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F2" w:rsidRPr="003007F2" w:rsidRDefault="00793430" w:rsidP="003007F2">
      <w:pPr>
        <w:ind w:left="5040"/>
        <w:rPr>
          <w:sz w:val="24"/>
          <w:szCs w:val="24"/>
        </w:rPr>
      </w:pPr>
      <w:r w:rsidRPr="003007F2">
        <w:rPr>
          <w:sz w:val="24"/>
          <w:szCs w:val="24"/>
        </w:rPr>
        <w:t xml:space="preserve">        </w:t>
      </w:r>
      <w:r w:rsidR="003007F2" w:rsidRPr="003007F2">
        <w:rPr>
          <w:sz w:val="24"/>
          <w:szCs w:val="24"/>
        </w:rPr>
        <w:t>УТВЕРЖДАЮ</w:t>
      </w:r>
    </w:p>
    <w:p w:rsidR="003007F2" w:rsidRPr="003007F2" w:rsidRDefault="003007F2" w:rsidP="003007F2">
      <w:pPr>
        <w:ind w:left="5040"/>
        <w:rPr>
          <w:sz w:val="24"/>
          <w:szCs w:val="24"/>
        </w:rPr>
      </w:pPr>
      <w:r w:rsidRPr="003007F2">
        <w:rPr>
          <w:sz w:val="24"/>
          <w:szCs w:val="24"/>
        </w:rPr>
        <w:t xml:space="preserve">Председатель Комиссии по противодействию коррупции при Главе Тукаевского  муниципального района Республики Татарстан, </w:t>
      </w:r>
    </w:p>
    <w:p w:rsidR="003007F2" w:rsidRPr="003007F2" w:rsidRDefault="003007F2" w:rsidP="003007F2">
      <w:pPr>
        <w:ind w:left="5040"/>
        <w:rPr>
          <w:sz w:val="24"/>
          <w:szCs w:val="24"/>
        </w:rPr>
      </w:pPr>
      <w:r w:rsidRPr="003007F2">
        <w:rPr>
          <w:sz w:val="24"/>
          <w:szCs w:val="24"/>
        </w:rPr>
        <w:t xml:space="preserve">Глава Тукаевского муниципального района </w:t>
      </w:r>
    </w:p>
    <w:p w:rsidR="003007F2" w:rsidRPr="003007F2" w:rsidRDefault="003007F2" w:rsidP="003007F2">
      <w:pPr>
        <w:ind w:left="5040"/>
        <w:rPr>
          <w:sz w:val="24"/>
          <w:szCs w:val="24"/>
        </w:rPr>
      </w:pPr>
      <w:r w:rsidRPr="003007F2">
        <w:rPr>
          <w:sz w:val="24"/>
          <w:szCs w:val="24"/>
        </w:rPr>
        <w:t>Республики Татарстан</w:t>
      </w:r>
    </w:p>
    <w:p w:rsidR="003007F2" w:rsidRPr="003007F2" w:rsidRDefault="003007F2" w:rsidP="003007F2">
      <w:pPr>
        <w:ind w:left="5040"/>
        <w:rPr>
          <w:sz w:val="24"/>
          <w:szCs w:val="24"/>
        </w:rPr>
      </w:pPr>
      <w:r w:rsidRPr="003007F2">
        <w:rPr>
          <w:sz w:val="24"/>
          <w:szCs w:val="24"/>
        </w:rPr>
        <w:t xml:space="preserve">____________________В.Г. </w:t>
      </w:r>
      <w:proofErr w:type="spellStart"/>
      <w:r w:rsidRPr="003007F2">
        <w:rPr>
          <w:sz w:val="24"/>
          <w:szCs w:val="24"/>
        </w:rPr>
        <w:t>Хазеев</w:t>
      </w:r>
      <w:proofErr w:type="spellEnd"/>
    </w:p>
    <w:p w:rsidR="003007F2" w:rsidRPr="003007F2" w:rsidRDefault="003007F2" w:rsidP="003007F2">
      <w:pPr>
        <w:ind w:left="5040"/>
        <w:rPr>
          <w:sz w:val="24"/>
          <w:szCs w:val="24"/>
        </w:rPr>
      </w:pPr>
      <w:r w:rsidRPr="003007F2">
        <w:rPr>
          <w:sz w:val="24"/>
          <w:szCs w:val="24"/>
        </w:rPr>
        <w:t xml:space="preserve">« </w:t>
      </w:r>
      <w:r w:rsidR="006F4C25">
        <w:rPr>
          <w:sz w:val="24"/>
          <w:szCs w:val="24"/>
        </w:rPr>
        <w:t xml:space="preserve">19 </w:t>
      </w:r>
      <w:r w:rsidRPr="003007F2">
        <w:rPr>
          <w:sz w:val="24"/>
          <w:szCs w:val="24"/>
        </w:rPr>
        <w:t>» декабря 2014 г.</w:t>
      </w:r>
    </w:p>
    <w:p w:rsidR="00793430" w:rsidRPr="003007F2" w:rsidRDefault="00793430" w:rsidP="00793430">
      <w:pPr>
        <w:ind w:left="5040"/>
        <w:rPr>
          <w:b/>
          <w:color w:val="000000"/>
          <w:sz w:val="24"/>
          <w:szCs w:val="24"/>
          <w:u w:val="single"/>
        </w:rPr>
      </w:pPr>
      <w:r w:rsidRPr="003007F2">
        <w:rPr>
          <w:sz w:val="24"/>
          <w:szCs w:val="24"/>
        </w:rPr>
        <w:t xml:space="preserve">                                                                                </w:t>
      </w:r>
    </w:p>
    <w:p w:rsidR="00793430" w:rsidRPr="003007F2" w:rsidRDefault="00793430" w:rsidP="003007F2">
      <w:pPr>
        <w:ind w:left="5040"/>
        <w:rPr>
          <w:sz w:val="24"/>
          <w:szCs w:val="24"/>
        </w:rPr>
      </w:pPr>
      <w:r w:rsidRPr="003007F2">
        <w:rPr>
          <w:sz w:val="24"/>
          <w:szCs w:val="24"/>
        </w:rPr>
        <w:t xml:space="preserve">                                                        </w:t>
      </w:r>
      <w:r w:rsidR="003007F2" w:rsidRPr="003007F2">
        <w:rPr>
          <w:sz w:val="24"/>
          <w:szCs w:val="24"/>
        </w:rPr>
        <w:t xml:space="preserve">                              </w:t>
      </w:r>
    </w:p>
    <w:p w:rsidR="00793430" w:rsidRPr="003007F2" w:rsidRDefault="00793430" w:rsidP="00793430">
      <w:pPr>
        <w:shd w:val="clear" w:color="auto" w:fill="FFFFFF"/>
        <w:ind w:left="-426" w:firstLine="412"/>
        <w:jc w:val="center"/>
        <w:rPr>
          <w:b/>
          <w:color w:val="000000"/>
          <w:sz w:val="24"/>
          <w:szCs w:val="24"/>
          <w:u w:val="single"/>
        </w:rPr>
      </w:pPr>
      <w:r w:rsidRPr="003007F2">
        <w:rPr>
          <w:b/>
          <w:color w:val="000000"/>
          <w:sz w:val="24"/>
          <w:szCs w:val="24"/>
          <w:u w:val="single"/>
        </w:rPr>
        <w:t>ПРОТОКОЛ</w:t>
      </w:r>
    </w:p>
    <w:p w:rsidR="00793430" w:rsidRPr="003007F2" w:rsidRDefault="00793430" w:rsidP="00793430">
      <w:pPr>
        <w:shd w:val="clear" w:color="auto" w:fill="FFFFFF"/>
        <w:ind w:left="-426" w:firstLine="412"/>
        <w:jc w:val="center"/>
        <w:rPr>
          <w:b/>
          <w:color w:val="000000"/>
          <w:sz w:val="24"/>
          <w:szCs w:val="24"/>
          <w:u w:val="single"/>
        </w:rPr>
      </w:pPr>
      <w:r w:rsidRPr="003007F2">
        <w:rPr>
          <w:b/>
          <w:color w:val="000000"/>
          <w:sz w:val="24"/>
          <w:szCs w:val="24"/>
          <w:u w:val="single"/>
        </w:rPr>
        <w:t xml:space="preserve">ЗАСЕДАНИЯ КОМИССИИ ПРИ ГЛАВЕ ТУКАЕВСКОГО МУНИЦИПАЛЬНОГО РАЙОНА ПО ПРОТИВОДЕЙСТВИЮ КОРРУПЦИИИ </w:t>
      </w:r>
    </w:p>
    <w:p w:rsidR="00793430" w:rsidRPr="003007F2" w:rsidRDefault="00793430" w:rsidP="000522F1">
      <w:pPr>
        <w:shd w:val="clear" w:color="auto" w:fill="FFFFFF"/>
        <w:tabs>
          <w:tab w:val="left" w:pos="0"/>
        </w:tabs>
        <w:ind w:left="-426" w:firstLine="412"/>
        <w:jc w:val="center"/>
        <w:rPr>
          <w:b/>
          <w:color w:val="000000"/>
          <w:sz w:val="24"/>
          <w:szCs w:val="24"/>
          <w:u w:val="single"/>
        </w:rPr>
      </w:pPr>
    </w:p>
    <w:p w:rsidR="00793430" w:rsidRPr="003007F2" w:rsidRDefault="00843E8B" w:rsidP="000522F1">
      <w:pPr>
        <w:shd w:val="clear" w:color="auto" w:fill="FFFFFF"/>
        <w:tabs>
          <w:tab w:val="left" w:pos="0"/>
        </w:tabs>
        <w:rPr>
          <w:color w:val="000000"/>
          <w:sz w:val="24"/>
          <w:szCs w:val="24"/>
        </w:rPr>
      </w:pPr>
      <w:r w:rsidRPr="003007F2">
        <w:rPr>
          <w:color w:val="000000"/>
          <w:sz w:val="24"/>
          <w:szCs w:val="24"/>
        </w:rPr>
        <w:t>«19</w:t>
      </w:r>
      <w:r w:rsidR="00793430" w:rsidRPr="003007F2">
        <w:rPr>
          <w:color w:val="000000"/>
          <w:sz w:val="24"/>
          <w:szCs w:val="24"/>
        </w:rPr>
        <w:t>»</w:t>
      </w:r>
      <w:r w:rsidRPr="003007F2">
        <w:rPr>
          <w:color w:val="000000"/>
          <w:sz w:val="24"/>
          <w:szCs w:val="24"/>
        </w:rPr>
        <w:t xml:space="preserve"> декабря  </w:t>
      </w:r>
      <w:r w:rsidR="00793430" w:rsidRPr="003007F2">
        <w:rPr>
          <w:color w:val="000000"/>
          <w:sz w:val="24"/>
          <w:szCs w:val="24"/>
        </w:rPr>
        <w:t>2014г.                                         г</w:t>
      </w:r>
      <w:proofErr w:type="gramStart"/>
      <w:r w:rsidR="00793430" w:rsidRPr="003007F2">
        <w:rPr>
          <w:color w:val="000000"/>
          <w:sz w:val="24"/>
          <w:szCs w:val="24"/>
        </w:rPr>
        <w:t>.Н</w:t>
      </w:r>
      <w:proofErr w:type="gramEnd"/>
      <w:r w:rsidR="00793430" w:rsidRPr="003007F2">
        <w:rPr>
          <w:color w:val="000000"/>
          <w:sz w:val="24"/>
          <w:szCs w:val="24"/>
        </w:rPr>
        <w:t xml:space="preserve">абережные Челны                 </w:t>
      </w:r>
      <w:r w:rsidR="003F3185" w:rsidRPr="003007F2">
        <w:rPr>
          <w:color w:val="000000"/>
          <w:sz w:val="24"/>
          <w:szCs w:val="24"/>
        </w:rPr>
        <w:t xml:space="preserve">     </w:t>
      </w:r>
      <w:r w:rsidR="000522F1" w:rsidRPr="003007F2">
        <w:rPr>
          <w:color w:val="000000"/>
          <w:sz w:val="24"/>
          <w:szCs w:val="24"/>
        </w:rPr>
        <w:t xml:space="preserve">   </w:t>
      </w:r>
      <w:r w:rsidR="00793430" w:rsidRPr="003007F2">
        <w:rPr>
          <w:color w:val="000000"/>
          <w:sz w:val="24"/>
          <w:szCs w:val="24"/>
        </w:rPr>
        <w:t>15.00</w:t>
      </w:r>
    </w:p>
    <w:p w:rsidR="00793430" w:rsidRPr="003007F2" w:rsidRDefault="00793430" w:rsidP="00793430">
      <w:pPr>
        <w:shd w:val="clear" w:color="auto" w:fill="FFFFFF"/>
        <w:ind w:left="14" w:firstLine="837"/>
        <w:jc w:val="both"/>
        <w:rPr>
          <w:color w:val="000000"/>
          <w:sz w:val="24"/>
          <w:szCs w:val="24"/>
        </w:rPr>
      </w:pPr>
    </w:p>
    <w:p w:rsidR="00793430" w:rsidRPr="003007F2" w:rsidRDefault="00793430" w:rsidP="00793430">
      <w:pPr>
        <w:jc w:val="center"/>
        <w:rPr>
          <w:sz w:val="24"/>
          <w:szCs w:val="24"/>
        </w:rPr>
      </w:pPr>
      <w:r w:rsidRPr="003007F2">
        <w:rPr>
          <w:sz w:val="24"/>
          <w:szCs w:val="24"/>
        </w:rPr>
        <w:t>УВАЖАЕМЫЕ ЧЛЕНЫ КОМИССИИ!</w:t>
      </w:r>
    </w:p>
    <w:p w:rsidR="003F3185" w:rsidRPr="003007F2" w:rsidRDefault="003F3185" w:rsidP="003007F2">
      <w:pPr>
        <w:rPr>
          <w:sz w:val="24"/>
          <w:szCs w:val="24"/>
        </w:rPr>
      </w:pPr>
    </w:p>
    <w:p w:rsidR="00793430" w:rsidRPr="003007F2" w:rsidRDefault="00793430" w:rsidP="00793430">
      <w:pPr>
        <w:jc w:val="center"/>
        <w:rPr>
          <w:sz w:val="24"/>
          <w:szCs w:val="24"/>
        </w:rPr>
      </w:pPr>
    </w:p>
    <w:p w:rsidR="00793430" w:rsidRPr="003007F2" w:rsidRDefault="00793430" w:rsidP="00793430">
      <w:pPr>
        <w:ind w:firstLine="709"/>
        <w:jc w:val="both"/>
        <w:rPr>
          <w:sz w:val="24"/>
          <w:szCs w:val="24"/>
        </w:rPr>
      </w:pPr>
      <w:r w:rsidRPr="003007F2">
        <w:rPr>
          <w:sz w:val="24"/>
          <w:szCs w:val="24"/>
        </w:rPr>
        <w:t xml:space="preserve">На сегодняшнем заседании из </w:t>
      </w:r>
      <w:r w:rsidRPr="003007F2">
        <w:rPr>
          <w:b/>
          <w:color w:val="000000"/>
          <w:sz w:val="24"/>
          <w:szCs w:val="24"/>
        </w:rPr>
        <w:t xml:space="preserve">18 </w:t>
      </w:r>
      <w:r w:rsidRPr="003007F2">
        <w:rPr>
          <w:sz w:val="24"/>
          <w:szCs w:val="24"/>
        </w:rPr>
        <w:t>члено</w:t>
      </w:r>
      <w:r w:rsidR="00AE5963" w:rsidRPr="003007F2">
        <w:rPr>
          <w:sz w:val="24"/>
          <w:szCs w:val="24"/>
        </w:rPr>
        <w:t>в комиссии присутствуют __</w:t>
      </w:r>
    </w:p>
    <w:p w:rsidR="00793430" w:rsidRPr="003007F2" w:rsidRDefault="00793430" w:rsidP="00793430">
      <w:pPr>
        <w:ind w:firstLine="709"/>
        <w:jc w:val="both"/>
        <w:rPr>
          <w:sz w:val="24"/>
          <w:szCs w:val="24"/>
        </w:rPr>
      </w:pPr>
      <w:r w:rsidRPr="003007F2">
        <w:rPr>
          <w:sz w:val="24"/>
          <w:szCs w:val="24"/>
        </w:rPr>
        <w:t>В работе заседания принимают участие:</w:t>
      </w:r>
    </w:p>
    <w:p w:rsidR="00793430" w:rsidRPr="003007F2" w:rsidRDefault="00793430" w:rsidP="00793430">
      <w:pPr>
        <w:jc w:val="both"/>
        <w:rPr>
          <w:sz w:val="24"/>
          <w:szCs w:val="24"/>
        </w:rPr>
      </w:pPr>
    </w:p>
    <w:p w:rsidR="00793430" w:rsidRPr="003007F2" w:rsidRDefault="00793430" w:rsidP="00793430">
      <w:pPr>
        <w:jc w:val="both"/>
        <w:rPr>
          <w:sz w:val="24"/>
          <w:szCs w:val="24"/>
        </w:rPr>
      </w:pPr>
    </w:p>
    <w:p w:rsidR="00793430" w:rsidRPr="003007F2" w:rsidRDefault="00793430" w:rsidP="00EF7E3E">
      <w:pPr>
        <w:jc w:val="both"/>
        <w:rPr>
          <w:sz w:val="24"/>
          <w:szCs w:val="24"/>
        </w:rPr>
      </w:pPr>
      <w:r w:rsidRPr="003007F2">
        <w:rPr>
          <w:sz w:val="24"/>
          <w:szCs w:val="24"/>
        </w:rPr>
        <w:t>Председатель комисс</w:t>
      </w:r>
      <w:r w:rsidR="00420B6C" w:rsidRPr="003007F2">
        <w:rPr>
          <w:sz w:val="24"/>
          <w:szCs w:val="24"/>
        </w:rPr>
        <w:t xml:space="preserve">ии:                         </w:t>
      </w:r>
      <w:r w:rsidRPr="003007F2">
        <w:rPr>
          <w:sz w:val="24"/>
          <w:szCs w:val="24"/>
        </w:rPr>
        <w:t xml:space="preserve"> </w:t>
      </w:r>
      <w:r w:rsidR="003007F2">
        <w:rPr>
          <w:sz w:val="24"/>
          <w:szCs w:val="24"/>
        </w:rPr>
        <w:t xml:space="preserve"> </w:t>
      </w:r>
      <w:r w:rsidRPr="003007F2">
        <w:rPr>
          <w:sz w:val="24"/>
          <w:szCs w:val="24"/>
        </w:rPr>
        <w:t xml:space="preserve">- Глава Тукаевского </w:t>
      </w:r>
      <w:proofErr w:type="spellStart"/>
      <w:r w:rsidR="00EF7E3E" w:rsidRPr="003007F2">
        <w:rPr>
          <w:sz w:val="24"/>
          <w:szCs w:val="24"/>
        </w:rPr>
        <w:t>муниципально</w:t>
      </w:r>
      <w:proofErr w:type="spellEnd"/>
      <w:r w:rsidRPr="003007F2">
        <w:rPr>
          <w:sz w:val="24"/>
          <w:szCs w:val="24"/>
        </w:rPr>
        <w:t xml:space="preserve">-                    </w:t>
      </w:r>
    </w:p>
    <w:p w:rsidR="00793430" w:rsidRPr="003007F2" w:rsidRDefault="00793430" w:rsidP="00EF7E3E">
      <w:pPr>
        <w:jc w:val="both"/>
        <w:rPr>
          <w:sz w:val="24"/>
          <w:szCs w:val="24"/>
        </w:rPr>
      </w:pPr>
      <w:proofErr w:type="spellStart"/>
      <w:r w:rsidRPr="003007F2">
        <w:rPr>
          <w:sz w:val="24"/>
          <w:szCs w:val="24"/>
        </w:rPr>
        <w:t>Хазеев</w:t>
      </w:r>
      <w:proofErr w:type="spellEnd"/>
      <w:r w:rsidRPr="003007F2">
        <w:rPr>
          <w:sz w:val="24"/>
          <w:szCs w:val="24"/>
        </w:rPr>
        <w:t xml:space="preserve"> Василь Гарипович      </w:t>
      </w:r>
      <w:r w:rsidR="00EF7E3E" w:rsidRPr="003007F2">
        <w:rPr>
          <w:sz w:val="24"/>
          <w:szCs w:val="24"/>
        </w:rPr>
        <w:t xml:space="preserve">                 </w:t>
      </w:r>
      <w:r w:rsidR="003007F2">
        <w:rPr>
          <w:sz w:val="24"/>
          <w:szCs w:val="24"/>
        </w:rPr>
        <w:t xml:space="preserve"> </w:t>
      </w:r>
      <w:r w:rsidR="00EF7E3E" w:rsidRPr="003007F2">
        <w:rPr>
          <w:sz w:val="24"/>
          <w:szCs w:val="24"/>
        </w:rPr>
        <w:t>го района</w:t>
      </w:r>
      <w:r w:rsidR="00420B6C" w:rsidRPr="003007F2">
        <w:rPr>
          <w:sz w:val="24"/>
          <w:szCs w:val="24"/>
        </w:rPr>
        <w:t>;</w:t>
      </w:r>
      <w:r w:rsidR="00EF7E3E" w:rsidRPr="003007F2">
        <w:rPr>
          <w:sz w:val="24"/>
          <w:szCs w:val="24"/>
        </w:rPr>
        <w:t xml:space="preserve">      </w:t>
      </w:r>
    </w:p>
    <w:p w:rsidR="00793430" w:rsidRPr="003007F2" w:rsidRDefault="00793430" w:rsidP="00EF7E3E">
      <w:pPr>
        <w:shd w:val="clear" w:color="auto" w:fill="FFFFFF"/>
        <w:jc w:val="both"/>
        <w:rPr>
          <w:color w:val="000000"/>
          <w:sz w:val="24"/>
          <w:szCs w:val="24"/>
        </w:rPr>
      </w:pPr>
    </w:p>
    <w:p w:rsidR="00793430" w:rsidRPr="003007F2" w:rsidRDefault="00793430" w:rsidP="00EF7E3E">
      <w:pPr>
        <w:shd w:val="clear" w:color="auto" w:fill="FFFFFF"/>
        <w:jc w:val="both"/>
        <w:rPr>
          <w:color w:val="000000"/>
          <w:sz w:val="24"/>
          <w:szCs w:val="24"/>
        </w:rPr>
      </w:pPr>
      <w:r w:rsidRPr="003007F2">
        <w:rPr>
          <w:color w:val="000000"/>
          <w:sz w:val="24"/>
          <w:szCs w:val="24"/>
        </w:rPr>
        <w:t>Заместитель председателя комиссии:</w:t>
      </w:r>
    </w:p>
    <w:p w:rsidR="00793430" w:rsidRPr="003007F2" w:rsidRDefault="00793430" w:rsidP="003007F2">
      <w:pPr>
        <w:shd w:val="clear" w:color="auto" w:fill="FFFFFF"/>
        <w:jc w:val="both"/>
        <w:rPr>
          <w:color w:val="000000"/>
          <w:sz w:val="24"/>
          <w:szCs w:val="24"/>
        </w:rPr>
      </w:pPr>
      <w:proofErr w:type="spellStart"/>
      <w:r w:rsidRPr="003007F2">
        <w:rPr>
          <w:color w:val="000000"/>
          <w:sz w:val="24"/>
          <w:szCs w:val="24"/>
        </w:rPr>
        <w:t>Асылгараев</w:t>
      </w:r>
      <w:proofErr w:type="spellEnd"/>
      <w:r w:rsidRPr="003007F2">
        <w:rPr>
          <w:color w:val="000000"/>
          <w:sz w:val="24"/>
          <w:szCs w:val="24"/>
        </w:rPr>
        <w:t xml:space="preserve"> </w:t>
      </w:r>
      <w:proofErr w:type="spellStart"/>
      <w:r w:rsidRPr="003007F2">
        <w:rPr>
          <w:color w:val="000000"/>
          <w:sz w:val="24"/>
          <w:szCs w:val="24"/>
        </w:rPr>
        <w:t>Расим</w:t>
      </w:r>
      <w:proofErr w:type="spellEnd"/>
      <w:r w:rsidRPr="003007F2">
        <w:rPr>
          <w:color w:val="000000"/>
          <w:sz w:val="24"/>
          <w:szCs w:val="24"/>
        </w:rPr>
        <w:t xml:space="preserve"> </w:t>
      </w:r>
      <w:proofErr w:type="spellStart"/>
      <w:r w:rsidRPr="003007F2">
        <w:rPr>
          <w:color w:val="000000"/>
          <w:sz w:val="24"/>
          <w:szCs w:val="24"/>
        </w:rPr>
        <w:t>Васимович</w:t>
      </w:r>
      <w:proofErr w:type="spellEnd"/>
      <w:r w:rsidRPr="003007F2">
        <w:rPr>
          <w:color w:val="000000"/>
          <w:sz w:val="24"/>
          <w:szCs w:val="24"/>
        </w:rPr>
        <w:tab/>
        <w:t xml:space="preserve">- </w:t>
      </w:r>
      <w:r w:rsidR="003007F2">
        <w:rPr>
          <w:color w:val="000000"/>
          <w:sz w:val="24"/>
          <w:szCs w:val="24"/>
        </w:rPr>
        <w:t xml:space="preserve">        </w:t>
      </w:r>
      <w:r w:rsidRPr="003007F2">
        <w:rPr>
          <w:color w:val="000000"/>
          <w:sz w:val="24"/>
          <w:szCs w:val="24"/>
        </w:rPr>
        <w:t xml:space="preserve">Руководитель исполнительного комитета </w:t>
      </w:r>
      <w:r w:rsidR="003007F2">
        <w:rPr>
          <w:color w:val="000000"/>
          <w:sz w:val="24"/>
          <w:szCs w:val="24"/>
        </w:rPr>
        <w:t xml:space="preserve">   </w:t>
      </w:r>
      <w:r w:rsidRPr="003007F2">
        <w:rPr>
          <w:color w:val="000000"/>
          <w:sz w:val="24"/>
          <w:szCs w:val="24"/>
        </w:rPr>
        <w:t xml:space="preserve"> </w:t>
      </w:r>
    </w:p>
    <w:p w:rsidR="003007F2" w:rsidRDefault="003007F2" w:rsidP="00EF7E3E">
      <w:pPr>
        <w:shd w:val="clear" w:color="auto" w:fill="FFFFFF"/>
        <w:jc w:val="both"/>
        <w:rPr>
          <w:color w:val="000000"/>
          <w:sz w:val="24"/>
          <w:szCs w:val="24"/>
        </w:rPr>
      </w:pPr>
      <w:r>
        <w:rPr>
          <w:color w:val="000000"/>
          <w:sz w:val="24"/>
          <w:szCs w:val="24"/>
        </w:rPr>
        <w:t xml:space="preserve">                                                                     </w:t>
      </w:r>
      <w:r w:rsidRPr="003007F2">
        <w:rPr>
          <w:color w:val="000000"/>
          <w:sz w:val="24"/>
          <w:szCs w:val="24"/>
        </w:rPr>
        <w:t xml:space="preserve">Тукаевского муниципального района Республики </w:t>
      </w:r>
      <w:r>
        <w:rPr>
          <w:color w:val="000000"/>
          <w:sz w:val="24"/>
          <w:szCs w:val="24"/>
        </w:rPr>
        <w:t xml:space="preserve"> </w:t>
      </w:r>
      <w:r w:rsidRPr="003007F2">
        <w:rPr>
          <w:color w:val="000000"/>
          <w:sz w:val="24"/>
          <w:szCs w:val="24"/>
        </w:rPr>
        <w:t xml:space="preserve"> </w:t>
      </w:r>
      <w:r>
        <w:rPr>
          <w:color w:val="000000"/>
          <w:sz w:val="24"/>
          <w:szCs w:val="24"/>
        </w:rPr>
        <w:t xml:space="preserve">   </w:t>
      </w:r>
    </w:p>
    <w:p w:rsidR="003007F2" w:rsidRDefault="003007F2" w:rsidP="00EF7E3E">
      <w:pPr>
        <w:shd w:val="clear" w:color="auto" w:fill="FFFFFF"/>
        <w:jc w:val="both"/>
        <w:rPr>
          <w:color w:val="000000"/>
          <w:sz w:val="24"/>
          <w:szCs w:val="24"/>
        </w:rPr>
      </w:pPr>
      <w:r>
        <w:rPr>
          <w:color w:val="000000"/>
          <w:sz w:val="24"/>
          <w:szCs w:val="24"/>
        </w:rPr>
        <w:t xml:space="preserve">                                                                     </w:t>
      </w:r>
      <w:r w:rsidRPr="003007F2">
        <w:rPr>
          <w:color w:val="000000"/>
          <w:sz w:val="24"/>
          <w:szCs w:val="24"/>
        </w:rPr>
        <w:t xml:space="preserve">Татарстан; </w:t>
      </w:r>
      <w:r>
        <w:rPr>
          <w:color w:val="000000"/>
          <w:sz w:val="24"/>
          <w:szCs w:val="24"/>
        </w:rPr>
        <w:t xml:space="preserve">                </w:t>
      </w:r>
    </w:p>
    <w:p w:rsidR="00793430" w:rsidRPr="003007F2" w:rsidRDefault="00793430" w:rsidP="00EF7E3E">
      <w:pPr>
        <w:shd w:val="clear" w:color="auto" w:fill="FFFFFF"/>
        <w:jc w:val="both"/>
        <w:rPr>
          <w:color w:val="000000"/>
          <w:sz w:val="24"/>
          <w:szCs w:val="24"/>
        </w:rPr>
      </w:pPr>
      <w:r w:rsidRPr="003007F2">
        <w:rPr>
          <w:color w:val="000000"/>
          <w:sz w:val="24"/>
          <w:szCs w:val="24"/>
        </w:rPr>
        <w:t>Секретарь комиссии:</w:t>
      </w:r>
    </w:p>
    <w:p w:rsidR="00793430" w:rsidRPr="003007F2" w:rsidRDefault="00793430" w:rsidP="00EF7E3E">
      <w:pPr>
        <w:shd w:val="clear" w:color="auto" w:fill="FFFFFF"/>
        <w:jc w:val="both"/>
        <w:rPr>
          <w:color w:val="000000"/>
          <w:sz w:val="24"/>
          <w:szCs w:val="24"/>
        </w:rPr>
      </w:pPr>
      <w:proofErr w:type="spellStart"/>
      <w:r w:rsidRPr="003007F2">
        <w:rPr>
          <w:color w:val="000000"/>
          <w:sz w:val="24"/>
          <w:szCs w:val="24"/>
        </w:rPr>
        <w:t>Гатиятуллин</w:t>
      </w:r>
      <w:proofErr w:type="spellEnd"/>
      <w:r w:rsidRPr="003007F2">
        <w:rPr>
          <w:color w:val="000000"/>
          <w:sz w:val="24"/>
          <w:szCs w:val="24"/>
        </w:rPr>
        <w:t xml:space="preserve"> </w:t>
      </w:r>
      <w:proofErr w:type="spellStart"/>
      <w:r w:rsidRPr="003007F2">
        <w:rPr>
          <w:color w:val="000000"/>
          <w:sz w:val="24"/>
          <w:szCs w:val="24"/>
        </w:rPr>
        <w:t>Робис</w:t>
      </w:r>
      <w:proofErr w:type="spellEnd"/>
      <w:r w:rsidRPr="003007F2">
        <w:rPr>
          <w:color w:val="000000"/>
          <w:sz w:val="24"/>
          <w:szCs w:val="24"/>
        </w:rPr>
        <w:t xml:space="preserve"> </w:t>
      </w:r>
      <w:proofErr w:type="spellStart"/>
      <w:r w:rsidRPr="003007F2">
        <w:rPr>
          <w:color w:val="000000"/>
          <w:sz w:val="24"/>
          <w:szCs w:val="24"/>
        </w:rPr>
        <w:t>Лутфуллинович</w:t>
      </w:r>
      <w:proofErr w:type="spellEnd"/>
      <w:r w:rsidRPr="003007F2">
        <w:rPr>
          <w:color w:val="000000"/>
          <w:sz w:val="24"/>
          <w:szCs w:val="24"/>
        </w:rPr>
        <w:t xml:space="preserve"> -     помощник Главы района по вопросам</w:t>
      </w:r>
    </w:p>
    <w:p w:rsidR="00793430" w:rsidRPr="003007F2" w:rsidRDefault="00793430" w:rsidP="00EF7E3E">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3007F2">
        <w:rPr>
          <w:color w:val="000000"/>
          <w:sz w:val="24"/>
          <w:szCs w:val="24"/>
        </w:rPr>
        <w:t xml:space="preserve">          </w:t>
      </w:r>
      <w:r w:rsidR="00420B6C" w:rsidRPr="003007F2">
        <w:rPr>
          <w:color w:val="000000"/>
          <w:sz w:val="24"/>
          <w:szCs w:val="24"/>
        </w:rPr>
        <w:t>противодействия коррупции;</w:t>
      </w:r>
      <w:r w:rsidRPr="003007F2">
        <w:rPr>
          <w:color w:val="000000"/>
          <w:sz w:val="24"/>
          <w:szCs w:val="24"/>
        </w:rPr>
        <w:t> </w:t>
      </w:r>
    </w:p>
    <w:p w:rsidR="00793430" w:rsidRPr="003007F2" w:rsidRDefault="00793430" w:rsidP="000522F1">
      <w:pPr>
        <w:shd w:val="clear" w:color="auto" w:fill="FFFFFF"/>
        <w:jc w:val="both"/>
        <w:rPr>
          <w:color w:val="000000"/>
          <w:sz w:val="24"/>
          <w:szCs w:val="24"/>
        </w:rPr>
      </w:pPr>
      <w:r w:rsidRPr="003007F2">
        <w:rPr>
          <w:color w:val="000000"/>
          <w:sz w:val="24"/>
          <w:szCs w:val="24"/>
        </w:rPr>
        <w:t>Члены комиссии:</w:t>
      </w:r>
    </w:p>
    <w:p w:rsidR="00793430" w:rsidRPr="003007F2" w:rsidRDefault="00793430" w:rsidP="000522F1">
      <w:pPr>
        <w:shd w:val="clear" w:color="auto" w:fill="FFFFFF"/>
        <w:jc w:val="both"/>
        <w:rPr>
          <w:color w:val="000000"/>
          <w:sz w:val="24"/>
          <w:szCs w:val="24"/>
        </w:rPr>
      </w:pPr>
      <w:proofErr w:type="spellStart"/>
      <w:r w:rsidRPr="003007F2">
        <w:rPr>
          <w:color w:val="000000"/>
          <w:sz w:val="24"/>
          <w:szCs w:val="24"/>
        </w:rPr>
        <w:t>Наврозова</w:t>
      </w:r>
      <w:proofErr w:type="spellEnd"/>
      <w:r w:rsidRPr="003007F2">
        <w:rPr>
          <w:color w:val="000000"/>
          <w:sz w:val="24"/>
          <w:szCs w:val="24"/>
        </w:rPr>
        <w:t xml:space="preserve"> </w:t>
      </w:r>
      <w:proofErr w:type="spellStart"/>
      <w:r w:rsidRPr="003007F2">
        <w:rPr>
          <w:color w:val="000000"/>
          <w:sz w:val="24"/>
          <w:szCs w:val="24"/>
        </w:rPr>
        <w:t>Асхадя</w:t>
      </w:r>
      <w:proofErr w:type="spellEnd"/>
      <w:r w:rsidRPr="003007F2">
        <w:rPr>
          <w:color w:val="000000"/>
          <w:sz w:val="24"/>
          <w:szCs w:val="24"/>
        </w:rPr>
        <w:t xml:space="preserve"> </w:t>
      </w:r>
      <w:proofErr w:type="spellStart"/>
      <w:r w:rsidRPr="003007F2">
        <w:rPr>
          <w:color w:val="000000"/>
          <w:sz w:val="24"/>
          <w:szCs w:val="24"/>
        </w:rPr>
        <w:t>Зиятдиновна</w:t>
      </w:r>
      <w:proofErr w:type="spellEnd"/>
      <w:r w:rsidRPr="003007F2">
        <w:rPr>
          <w:color w:val="000000"/>
          <w:sz w:val="24"/>
          <w:szCs w:val="24"/>
        </w:rPr>
        <w:t> </w:t>
      </w:r>
      <w:r w:rsidRPr="003007F2">
        <w:rPr>
          <w:color w:val="000000"/>
          <w:sz w:val="24"/>
          <w:szCs w:val="24"/>
        </w:rPr>
        <w:tab/>
      </w:r>
      <w:r w:rsidRPr="003007F2">
        <w:rPr>
          <w:color w:val="000000"/>
          <w:sz w:val="24"/>
          <w:szCs w:val="24"/>
        </w:rPr>
        <w:tab/>
        <w:t>- Руководитель аппарата Совета</w:t>
      </w:r>
    </w:p>
    <w:p w:rsidR="00793430" w:rsidRPr="003007F2" w:rsidRDefault="003007F2" w:rsidP="000522F1">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93430" w:rsidRPr="003007F2">
        <w:rPr>
          <w:color w:val="000000"/>
          <w:sz w:val="24"/>
          <w:szCs w:val="24"/>
        </w:rPr>
        <w:t>Тукаевского муниципального</w:t>
      </w:r>
    </w:p>
    <w:p w:rsidR="00793430" w:rsidRPr="003007F2" w:rsidRDefault="003007F2" w:rsidP="000522F1">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93430" w:rsidRPr="003007F2">
        <w:rPr>
          <w:color w:val="000000"/>
          <w:sz w:val="24"/>
          <w:szCs w:val="24"/>
        </w:rPr>
        <w:t> района Республики Татарстан;</w:t>
      </w:r>
    </w:p>
    <w:p w:rsidR="009E1D3A" w:rsidRPr="003007F2" w:rsidRDefault="00AE5963" w:rsidP="00AE5963">
      <w:pPr>
        <w:rPr>
          <w:sz w:val="24"/>
          <w:szCs w:val="24"/>
        </w:rPr>
      </w:pPr>
      <w:r w:rsidRPr="003007F2">
        <w:rPr>
          <w:sz w:val="24"/>
          <w:szCs w:val="24"/>
        </w:rPr>
        <w:t xml:space="preserve">                                                                        </w:t>
      </w:r>
      <w:r w:rsidR="00793430" w:rsidRPr="003007F2">
        <w:rPr>
          <w:sz w:val="24"/>
          <w:szCs w:val="24"/>
        </w:rPr>
        <w:t xml:space="preserve">муниципального </w:t>
      </w:r>
      <w:r w:rsidR="009E1D3A" w:rsidRPr="003007F2">
        <w:rPr>
          <w:sz w:val="24"/>
          <w:szCs w:val="24"/>
        </w:rPr>
        <w:t xml:space="preserve"> </w:t>
      </w:r>
      <w:r w:rsidR="00466290" w:rsidRPr="003007F2">
        <w:rPr>
          <w:sz w:val="24"/>
          <w:szCs w:val="24"/>
        </w:rPr>
        <w:t>р</w:t>
      </w:r>
      <w:r w:rsidR="009E1D3A" w:rsidRPr="003007F2">
        <w:rPr>
          <w:sz w:val="24"/>
          <w:szCs w:val="24"/>
        </w:rPr>
        <w:t>айона;</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t xml:space="preserve">                                                                                                               </w:t>
      </w:r>
      <w:proofErr w:type="spellStart"/>
      <w:r w:rsidRPr="003007F2">
        <w:rPr>
          <w:color w:val="000000"/>
          <w:sz w:val="24"/>
          <w:szCs w:val="24"/>
        </w:rPr>
        <w:t>Гиниятуллина</w:t>
      </w:r>
      <w:proofErr w:type="spellEnd"/>
      <w:r w:rsidRPr="003007F2">
        <w:rPr>
          <w:color w:val="000000"/>
          <w:sz w:val="24"/>
          <w:szCs w:val="24"/>
        </w:rPr>
        <w:t xml:space="preserve"> Альбина </w:t>
      </w:r>
      <w:proofErr w:type="spellStart"/>
      <w:r w:rsidR="003007F2">
        <w:rPr>
          <w:color w:val="000000"/>
          <w:sz w:val="24"/>
          <w:szCs w:val="24"/>
        </w:rPr>
        <w:t>Габбасовна</w:t>
      </w:r>
      <w:proofErr w:type="spellEnd"/>
      <w:r w:rsidR="003007F2">
        <w:rPr>
          <w:color w:val="000000"/>
          <w:sz w:val="24"/>
          <w:szCs w:val="24"/>
        </w:rPr>
        <w:tab/>
      </w:r>
      <w:r w:rsidRPr="003007F2">
        <w:rPr>
          <w:color w:val="000000"/>
          <w:sz w:val="24"/>
          <w:szCs w:val="24"/>
        </w:rPr>
        <w:t xml:space="preserve"> </w:t>
      </w:r>
      <w:proofErr w:type="gramStart"/>
      <w:r w:rsidRPr="003007F2">
        <w:rPr>
          <w:color w:val="000000"/>
          <w:sz w:val="24"/>
          <w:szCs w:val="24"/>
        </w:rPr>
        <w:t>-н</w:t>
      </w:r>
      <w:proofErr w:type="gramEnd"/>
      <w:r w:rsidRPr="003007F2">
        <w:rPr>
          <w:color w:val="000000"/>
          <w:sz w:val="24"/>
          <w:szCs w:val="24"/>
        </w:rPr>
        <w:t>ачальник юридического отдела</w:t>
      </w:r>
    </w:p>
    <w:p w:rsidR="009E1D3A"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3007F2">
        <w:rPr>
          <w:color w:val="000000"/>
          <w:sz w:val="24"/>
          <w:szCs w:val="24"/>
        </w:rPr>
        <w:t xml:space="preserve">  </w:t>
      </w:r>
      <w:r w:rsidR="000522F1" w:rsidRPr="003007F2">
        <w:rPr>
          <w:color w:val="000000"/>
          <w:sz w:val="24"/>
          <w:szCs w:val="24"/>
        </w:rPr>
        <w:t>Совет</w:t>
      </w:r>
      <w:r w:rsidR="009E1D3A" w:rsidRPr="003007F2">
        <w:rPr>
          <w:color w:val="000000"/>
          <w:sz w:val="24"/>
          <w:szCs w:val="24"/>
        </w:rPr>
        <w:t xml:space="preserve">а </w:t>
      </w:r>
      <w:r w:rsidRPr="003007F2">
        <w:rPr>
          <w:color w:val="000000"/>
          <w:sz w:val="24"/>
          <w:szCs w:val="24"/>
        </w:rPr>
        <w:t xml:space="preserve">Тукаевского </w:t>
      </w:r>
      <w:r w:rsidR="000522F1" w:rsidRPr="003007F2">
        <w:rPr>
          <w:color w:val="000000"/>
          <w:sz w:val="24"/>
          <w:szCs w:val="24"/>
        </w:rPr>
        <w:t xml:space="preserve"> </w:t>
      </w:r>
    </w:p>
    <w:p w:rsidR="00843E8B" w:rsidRPr="003007F2" w:rsidRDefault="009E1D3A" w:rsidP="000522F1">
      <w:pPr>
        <w:shd w:val="clear" w:color="auto" w:fill="FFFFFF"/>
        <w:jc w:val="both"/>
        <w:rPr>
          <w:color w:val="000000"/>
          <w:sz w:val="24"/>
          <w:szCs w:val="24"/>
        </w:rPr>
      </w:pPr>
      <w:r w:rsidRPr="003007F2">
        <w:rPr>
          <w:color w:val="000000"/>
          <w:sz w:val="24"/>
          <w:szCs w:val="24"/>
        </w:rPr>
        <w:t xml:space="preserve">                                                                </w:t>
      </w:r>
      <w:r w:rsidR="00AE5963" w:rsidRPr="003007F2">
        <w:rPr>
          <w:color w:val="000000"/>
          <w:sz w:val="24"/>
          <w:szCs w:val="24"/>
        </w:rPr>
        <w:t xml:space="preserve">      </w:t>
      </w:r>
      <w:r w:rsidRPr="003007F2">
        <w:rPr>
          <w:color w:val="000000"/>
          <w:sz w:val="24"/>
          <w:szCs w:val="24"/>
        </w:rPr>
        <w:t xml:space="preserve"> </w:t>
      </w:r>
      <w:r w:rsidR="003007F2">
        <w:rPr>
          <w:color w:val="000000"/>
          <w:sz w:val="24"/>
          <w:szCs w:val="24"/>
        </w:rPr>
        <w:t xml:space="preserve">  </w:t>
      </w:r>
      <w:r w:rsidRPr="003007F2">
        <w:rPr>
          <w:color w:val="000000"/>
          <w:sz w:val="24"/>
          <w:szCs w:val="24"/>
        </w:rPr>
        <w:t>муниципального района</w:t>
      </w:r>
      <w:r w:rsidR="000522F1" w:rsidRPr="003007F2">
        <w:rPr>
          <w:color w:val="000000"/>
          <w:sz w:val="24"/>
          <w:szCs w:val="24"/>
        </w:rPr>
        <w:t xml:space="preserve">  </w:t>
      </w:r>
      <w:r w:rsidR="00793430" w:rsidRPr="003007F2">
        <w:rPr>
          <w:color w:val="000000"/>
          <w:sz w:val="24"/>
          <w:szCs w:val="24"/>
        </w:rPr>
        <w:t xml:space="preserve">   </w:t>
      </w:r>
      <w:r w:rsidR="00843E8B" w:rsidRPr="003007F2">
        <w:rPr>
          <w:color w:val="000000"/>
          <w:sz w:val="24"/>
          <w:szCs w:val="24"/>
        </w:rPr>
        <w:t xml:space="preserve">     </w:t>
      </w:r>
      <w:r w:rsidR="000522F1" w:rsidRPr="003007F2">
        <w:rPr>
          <w:color w:val="000000"/>
          <w:sz w:val="24"/>
          <w:szCs w:val="24"/>
        </w:rPr>
        <w:t xml:space="preserve">                             </w:t>
      </w:r>
    </w:p>
    <w:p w:rsidR="00793430" w:rsidRPr="003007F2" w:rsidRDefault="00AE5963" w:rsidP="000522F1">
      <w:pPr>
        <w:shd w:val="clear" w:color="auto" w:fill="FFFFFF"/>
        <w:jc w:val="both"/>
        <w:rPr>
          <w:color w:val="000000"/>
          <w:sz w:val="24"/>
          <w:szCs w:val="24"/>
        </w:rPr>
      </w:pPr>
      <w:r w:rsidRPr="003007F2">
        <w:rPr>
          <w:color w:val="000000"/>
          <w:sz w:val="24"/>
          <w:szCs w:val="24"/>
        </w:rPr>
        <w:t xml:space="preserve"> </w:t>
      </w:r>
    </w:p>
    <w:p w:rsidR="00793430" w:rsidRPr="003007F2" w:rsidRDefault="00793430" w:rsidP="000522F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color w:val="000000"/>
          <w:sz w:val="24"/>
          <w:szCs w:val="24"/>
        </w:rPr>
      </w:pPr>
    </w:p>
    <w:p w:rsidR="00793430" w:rsidRPr="003007F2" w:rsidRDefault="00793430" w:rsidP="000522F1">
      <w:pPr>
        <w:shd w:val="clear" w:color="auto" w:fill="FFFFFF"/>
        <w:jc w:val="both"/>
        <w:rPr>
          <w:color w:val="000000"/>
          <w:sz w:val="24"/>
          <w:szCs w:val="24"/>
        </w:rPr>
      </w:pPr>
      <w:proofErr w:type="spellStart"/>
      <w:r w:rsidRPr="003007F2">
        <w:rPr>
          <w:color w:val="000000"/>
          <w:sz w:val="24"/>
          <w:szCs w:val="24"/>
        </w:rPr>
        <w:t>Галимарданов</w:t>
      </w:r>
      <w:proofErr w:type="spellEnd"/>
      <w:r w:rsidRPr="003007F2">
        <w:rPr>
          <w:color w:val="000000"/>
          <w:sz w:val="24"/>
          <w:szCs w:val="24"/>
        </w:rPr>
        <w:t xml:space="preserve"> </w:t>
      </w:r>
      <w:proofErr w:type="spellStart"/>
      <w:r w:rsidRPr="003007F2">
        <w:rPr>
          <w:color w:val="000000"/>
          <w:sz w:val="24"/>
          <w:szCs w:val="24"/>
        </w:rPr>
        <w:t>Айрат</w:t>
      </w:r>
      <w:proofErr w:type="spellEnd"/>
      <w:r w:rsidRPr="003007F2">
        <w:rPr>
          <w:color w:val="000000"/>
          <w:sz w:val="24"/>
          <w:szCs w:val="24"/>
        </w:rPr>
        <w:t xml:space="preserve"> </w:t>
      </w:r>
      <w:proofErr w:type="spellStart"/>
      <w:r w:rsidRPr="003007F2">
        <w:rPr>
          <w:color w:val="000000"/>
          <w:sz w:val="24"/>
          <w:szCs w:val="24"/>
        </w:rPr>
        <w:t>Фаритович</w:t>
      </w:r>
      <w:proofErr w:type="spellEnd"/>
      <w:r w:rsidR="00843E8B" w:rsidRPr="003007F2">
        <w:rPr>
          <w:color w:val="000000"/>
          <w:sz w:val="24"/>
          <w:szCs w:val="24"/>
        </w:rPr>
        <w:t xml:space="preserve">  </w:t>
      </w:r>
      <w:r w:rsidRPr="003007F2">
        <w:rPr>
          <w:color w:val="000000"/>
          <w:sz w:val="24"/>
          <w:szCs w:val="24"/>
        </w:rPr>
        <w:t xml:space="preserve">- </w:t>
      </w:r>
      <w:r w:rsidR="000522F1" w:rsidRPr="003007F2">
        <w:rPr>
          <w:color w:val="000000"/>
          <w:sz w:val="24"/>
          <w:szCs w:val="24"/>
        </w:rPr>
        <w:t xml:space="preserve">     </w:t>
      </w:r>
      <w:r w:rsidR="003007F2">
        <w:rPr>
          <w:color w:val="000000"/>
          <w:sz w:val="24"/>
          <w:szCs w:val="24"/>
        </w:rPr>
        <w:t xml:space="preserve">       </w:t>
      </w:r>
      <w:r w:rsidRPr="003007F2">
        <w:rPr>
          <w:color w:val="000000"/>
          <w:sz w:val="24"/>
          <w:szCs w:val="24"/>
        </w:rPr>
        <w:t>Прокурор Тукаевского</w:t>
      </w:r>
    </w:p>
    <w:p w:rsidR="00793430" w:rsidRPr="003007F2" w:rsidRDefault="00843E8B" w:rsidP="003007F2">
      <w:pPr>
        <w:shd w:val="clear" w:color="auto" w:fill="FFFFFF"/>
        <w:ind w:right="-284"/>
        <w:jc w:val="both"/>
        <w:rPr>
          <w:color w:val="000000"/>
          <w:sz w:val="24"/>
          <w:szCs w:val="24"/>
        </w:rPr>
      </w:pPr>
      <w:r w:rsidRPr="003007F2">
        <w:rPr>
          <w:color w:val="000000"/>
          <w:sz w:val="24"/>
          <w:szCs w:val="24"/>
        </w:rPr>
        <w:t xml:space="preserve">                                                               </w:t>
      </w:r>
      <w:r w:rsidR="003007F2">
        <w:rPr>
          <w:color w:val="000000"/>
          <w:sz w:val="24"/>
          <w:szCs w:val="24"/>
        </w:rPr>
        <w:t xml:space="preserve">          Муниципального район</w:t>
      </w:r>
      <w:proofErr w:type="gramStart"/>
      <w:r w:rsidR="003007F2">
        <w:rPr>
          <w:color w:val="000000"/>
          <w:sz w:val="24"/>
          <w:szCs w:val="24"/>
        </w:rPr>
        <w:t>а(</w:t>
      </w:r>
      <w:proofErr w:type="gramEnd"/>
      <w:r w:rsidR="003007F2">
        <w:rPr>
          <w:color w:val="000000"/>
          <w:sz w:val="24"/>
          <w:szCs w:val="24"/>
        </w:rPr>
        <w:t xml:space="preserve">по </w:t>
      </w:r>
      <w:r w:rsidR="003007F2" w:rsidRPr="003007F2">
        <w:rPr>
          <w:color w:val="000000"/>
          <w:sz w:val="24"/>
          <w:szCs w:val="24"/>
        </w:rPr>
        <w:t>согласованию);</w:t>
      </w:r>
      <w:r w:rsidR="003007F2">
        <w:rPr>
          <w:color w:val="000000"/>
          <w:sz w:val="24"/>
          <w:szCs w:val="24"/>
        </w:rPr>
        <w:t xml:space="preserve">                   </w:t>
      </w:r>
      <w:r w:rsidR="00793430" w:rsidRPr="003007F2">
        <w:rPr>
          <w:color w:val="000000"/>
          <w:sz w:val="24"/>
          <w:szCs w:val="24"/>
        </w:rPr>
        <w:tab/>
      </w:r>
      <w:r w:rsidR="00793430" w:rsidRPr="003007F2">
        <w:rPr>
          <w:color w:val="000000"/>
          <w:sz w:val="24"/>
          <w:szCs w:val="24"/>
        </w:rPr>
        <w:tab/>
      </w:r>
      <w:r w:rsidR="00793430" w:rsidRPr="003007F2">
        <w:rPr>
          <w:color w:val="000000"/>
          <w:sz w:val="24"/>
          <w:szCs w:val="24"/>
        </w:rPr>
        <w:tab/>
      </w:r>
      <w:r w:rsidR="00793430" w:rsidRPr="003007F2">
        <w:rPr>
          <w:color w:val="000000"/>
          <w:sz w:val="24"/>
          <w:szCs w:val="24"/>
        </w:rPr>
        <w:tab/>
      </w:r>
      <w:r w:rsidR="00793430" w:rsidRPr="003007F2">
        <w:rPr>
          <w:color w:val="000000"/>
          <w:sz w:val="24"/>
          <w:szCs w:val="24"/>
        </w:rPr>
        <w:tab/>
      </w:r>
      <w:r w:rsidR="00793430" w:rsidRPr="003007F2">
        <w:rPr>
          <w:color w:val="000000"/>
          <w:sz w:val="24"/>
          <w:szCs w:val="24"/>
        </w:rPr>
        <w:tab/>
      </w:r>
      <w:r w:rsidRPr="003007F2">
        <w:rPr>
          <w:color w:val="000000"/>
          <w:sz w:val="24"/>
          <w:szCs w:val="24"/>
        </w:rPr>
        <w:t xml:space="preserve"> </w:t>
      </w:r>
    </w:p>
    <w:p w:rsidR="00793430" w:rsidRPr="003007F2" w:rsidRDefault="00793430" w:rsidP="000522F1">
      <w:pPr>
        <w:shd w:val="clear" w:color="auto" w:fill="FFFFFF"/>
        <w:jc w:val="both"/>
        <w:rPr>
          <w:color w:val="000000"/>
          <w:sz w:val="24"/>
          <w:szCs w:val="24"/>
        </w:rPr>
      </w:pPr>
      <w:r w:rsidRPr="003007F2">
        <w:rPr>
          <w:color w:val="000000"/>
          <w:sz w:val="24"/>
          <w:szCs w:val="24"/>
        </w:rPr>
        <w:t xml:space="preserve"> </w:t>
      </w:r>
      <w:proofErr w:type="spellStart"/>
      <w:r w:rsidRPr="003007F2">
        <w:rPr>
          <w:color w:val="000000"/>
          <w:sz w:val="24"/>
          <w:szCs w:val="24"/>
        </w:rPr>
        <w:t>Хуснутдинов</w:t>
      </w:r>
      <w:proofErr w:type="spellEnd"/>
      <w:r w:rsidRPr="003007F2">
        <w:rPr>
          <w:color w:val="000000"/>
          <w:sz w:val="24"/>
          <w:szCs w:val="24"/>
        </w:rPr>
        <w:t xml:space="preserve"> Роберт </w:t>
      </w:r>
      <w:proofErr w:type="spellStart"/>
      <w:r w:rsidRPr="003007F2">
        <w:rPr>
          <w:color w:val="000000"/>
          <w:sz w:val="24"/>
          <w:szCs w:val="24"/>
        </w:rPr>
        <w:t>Шарипзянович</w:t>
      </w:r>
      <w:proofErr w:type="spellEnd"/>
      <w:r w:rsidRPr="003007F2">
        <w:rPr>
          <w:color w:val="000000"/>
          <w:sz w:val="24"/>
          <w:szCs w:val="24"/>
        </w:rPr>
        <w:tab/>
        <w:t>- Начальник отдела МВД России</w:t>
      </w:r>
    </w:p>
    <w:p w:rsidR="00793430" w:rsidRPr="003007F2" w:rsidRDefault="00793430" w:rsidP="000522F1">
      <w:pPr>
        <w:shd w:val="clear" w:color="auto" w:fill="FFFFFF"/>
        <w:ind w:right="-143"/>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3007F2">
        <w:rPr>
          <w:color w:val="000000"/>
          <w:sz w:val="24"/>
          <w:szCs w:val="24"/>
        </w:rPr>
        <w:t xml:space="preserve">  </w:t>
      </w:r>
      <w:r w:rsidRPr="003007F2">
        <w:rPr>
          <w:color w:val="000000"/>
          <w:sz w:val="24"/>
          <w:szCs w:val="24"/>
        </w:rPr>
        <w:t xml:space="preserve">по </w:t>
      </w:r>
      <w:proofErr w:type="spellStart"/>
      <w:r w:rsidRPr="003007F2">
        <w:rPr>
          <w:color w:val="000000"/>
          <w:sz w:val="24"/>
          <w:szCs w:val="24"/>
        </w:rPr>
        <w:t>Тукаевскому</w:t>
      </w:r>
      <w:proofErr w:type="spellEnd"/>
      <w:r w:rsidRPr="003007F2">
        <w:rPr>
          <w:color w:val="000000"/>
          <w:sz w:val="24"/>
          <w:szCs w:val="24"/>
        </w:rPr>
        <w:t xml:space="preserve"> району (по </w:t>
      </w:r>
      <w:r w:rsidR="009E1D3A" w:rsidRPr="003007F2">
        <w:rPr>
          <w:color w:val="000000"/>
          <w:sz w:val="24"/>
          <w:szCs w:val="24"/>
        </w:rPr>
        <w:t xml:space="preserve">  </w:t>
      </w:r>
      <w:r w:rsidRPr="003007F2">
        <w:rPr>
          <w:color w:val="000000"/>
          <w:sz w:val="24"/>
          <w:szCs w:val="24"/>
        </w:rPr>
        <w:t>согласованию);</w:t>
      </w:r>
    </w:p>
    <w:p w:rsidR="00793430" w:rsidRPr="003007F2" w:rsidRDefault="00793430" w:rsidP="000522F1">
      <w:pPr>
        <w:shd w:val="clear" w:color="auto" w:fill="FFFFFF"/>
        <w:jc w:val="both"/>
        <w:rPr>
          <w:color w:val="000000"/>
          <w:sz w:val="24"/>
          <w:szCs w:val="24"/>
        </w:rPr>
      </w:pPr>
    </w:p>
    <w:p w:rsidR="00793430" w:rsidRPr="003007F2" w:rsidRDefault="00793430" w:rsidP="000522F1">
      <w:pPr>
        <w:shd w:val="clear" w:color="auto" w:fill="FFFFFF"/>
        <w:jc w:val="both"/>
        <w:rPr>
          <w:color w:val="000000"/>
          <w:sz w:val="24"/>
          <w:szCs w:val="24"/>
        </w:rPr>
      </w:pPr>
      <w:proofErr w:type="spellStart"/>
      <w:r w:rsidRPr="003007F2">
        <w:rPr>
          <w:color w:val="000000"/>
          <w:sz w:val="24"/>
          <w:szCs w:val="24"/>
        </w:rPr>
        <w:lastRenderedPageBreak/>
        <w:t>Шипков</w:t>
      </w:r>
      <w:proofErr w:type="spellEnd"/>
      <w:r w:rsidRPr="003007F2">
        <w:rPr>
          <w:color w:val="000000"/>
          <w:sz w:val="24"/>
          <w:szCs w:val="24"/>
        </w:rPr>
        <w:t xml:space="preserve"> Роман Валерьевич </w:t>
      </w:r>
      <w:r w:rsidR="00843E8B" w:rsidRPr="003007F2">
        <w:rPr>
          <w:color w:val="000000"/>
          <w:sz w:val="24"/>
          <w:szCs w:val="24"/>
        </w:rPr>
        <w:t>            </w:t>
      </w:r>
      <w:r w:rsidR="003007F2">
        <w:rPr>
          <w:color w:val="000000"/>
          <w:sz w:val="24"/>
          <w:szCs w:val="24"/>
        </w:rPr>
        <w:t xml:space="preserve">      </w:t>
      </w:r>
      <w:r w:rsidR="00843E8B" w:rsidRPr="003007F2">
        <w:rPr>
          <w:color w:val="000000"/>
          <w:sz w:val="24"/>
          <w:szCs w:val="24"/>
        </w:rPr>
        <w:t>  </w:t>
      </w:r>
      <w:r w:rsidRPr="003007F2">
        <w:rPr>
          <w:color w:val="000000"/>
          <w:sz w:val="24"/>
          <w:szCs w:val="24"/>
        </w:rPr>
        <w:t xml:space="preserve">- Руководитель Тукаевского </w:t>
      </w:r>
    </w:p>
    <w:p w:rsidR="00793430" w:rsidRPr="003007F2" w:rsidRDefault="009E1D3A"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t xml:space="preserve">                                  </w:t>
      </w:r>
      <w:r w:rsidR="00793430" w:rsidRPr="003007F2">
        <w:rPr>
          <w:color w:val="000000"/>
          <w:sz w:val="24"/>
          <w:szCs w:val="24"/>
        </w:rPr>
        <w:t>межрайонно</w:t>
      </w:r>
      <w:r w:rsidRPr="003007F2">
        <w:rPr>
          <w:color w:val="000000"/>
          <w:sz w:val="24"/>
          <w:szCs w:val="24"/>
        </w:rPr>
        <w:t>го </w:t>
      </w:r>
      <w:proofErr w:type="spellStart"/>
      <w:r w:rsidRPr="003007F2">
        <w:rPr>
          <w:color w:val="000000"/>
          <w:sz w:val="24"/>
          <w:szCs w:val="24"/>
        </w:rPr>
        <w:t>следственго</w:t>
      </w:r>
      <w:proofErr w:type="spellEnd"/>
      <w:r w:rsidRPr="003007F2">
        <w:rPr>
          <w:color w:val="000000"/>
          <w:sz w:val="24"/>
          <w:szCs w:val="24"/>
        </w:rPr>
        <w:t xml:space="preserve"> </w:t>
      </w:r>
      <w:r w:rsidR="00793430" w:rsidRPr="003007F2">
        <w:rPr>
          <w:color w:val="000000"/>
          <w:sz w:val="24"/>
          <w:szCs w:val="24"/>
        </w:rPr>
        <w:t xml:space="preserve">отдела </w:t>
      </w:r>
      <w:r w:rsidRPr="003007F2">
        <w:rPr>
          <w:color w:val="000000"/>
          <w:sz w:val="24"/>
          <w:szCs w:val="24"/>
        </w:rPr>
        <w:t xml:space="preserve">                  </w:t>
      </w:r>
    </w:p>
    <w:p w:rsidR="00793430" w:rsidRPr="003007F2" w:rsidRDefault="009E1D3A"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3007F2">
        <w:rPr>
          <w:color w:val="000000"/>
          <w:sz w:val="24"/>
          <w:szCs w:val="24"/>
        </w:rPr>
        <w:t xml:space="preserve">          </w:t>
      </w:r>
      <w:r w:rsidRPr="003007F2">
        <w:rPr>
          <w:color w:val="000000"/>
          <w:sz w:val="24"/>
          <w:szCs w:val="24"/>
        </w:rPr>
        <w:t>следственного</w:t>
      </w:r>
      <w:r w:rsidRPr="003007F2">
        <w:rPr>
          <w:color w:val="000000"/>
          <w:sz w:val="24"/>
          <w:szCs w:val="24"/>
        </w:rPr>
        <w:tab/>
        <w:t>управления Следственного</w:t>
      </w:r>
    </w:p>
    <w:p w:rsidR="00793430" w:rsidRPr="003007F2" w:rsidRDefault="009E1D3A"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3007F2">
        <w:rPr>
          <w:color w:val="000000"/>
          <w:sz w:val="24"/>
          <w:szCs w:val="24"/>
        </w:rPr>
        <w:t xml:space="preserve">          </w:t>
      </w:r>
      <w:r w:rsidR="00793430" w:rsidRPr="003007F2">
        <w:rPr>
          <w:color w:val="000000"/>
          <w:sz w:val="24"/>
          <w:szCs w:val="24"/>
        </w:rPr>
        <w:t xml:space="preserve">Комитета РФ по РТ (по </w:t>
      </w:r>
      <w:r w:rsidRPr="003007F2">
        <w:rPr>
          <w:color w:val="000000"/>
          <w:sz w:val="24"/>
          <w:szCs w:val="24"/>
        </w:rPr>
        <w:t>согласованию);</w:t>
      </w:r>
    </w:p>
    <w:p w:rsidR="00793430" w:rsidRPr="003007F2" w:rsidRDefault="00793430" w:rsidP="000522F1">
      <w:pPr>
        <w:shd w:val="clear" w:color="auto" w:fill="FFFFFF"/>
        <w:jc w:val="both"/>
        <w:rPr>
          <w:color w:val="000000"/>
          <w:sz w:val="24"/>
          <w:szCs w:val="24"/>
        </w:rPr>
      </w:pPr>
    </w:p>
    <w:p w:rsidR="00793430" w:rsidRPr="003007F2" w:rsidRDefault="00793430" w:rsidP="000522F1">
      <w:pPr>
        <w:shd w:val="clear" w:color="auto" w:fill="FFFFFF"/>
        <w:jc w:val="both"/>
        <w:rPr>
          <w:color w:val="000000"/>
          <w:sz w:val="24"/>
          <w:szCs w:val="24"/>
        </w:rPr>
      </w:pPr>
      <w:proofErr w:type="spellStart"/>
      <w:r w:rsidRPr="003007F2">
        <w:rPr>
          <w:color w:val="000000"/>
          <w:sz w:val="24"/>
          <w:szCs w:val="24"/>
        </w:rPr>
        <w:t>Ахметгараева</w:t>
      </w:r>
      <w:proofErr w:type="spellEnd"/>
      <w:r w:rsidRPr="003007F2">
        <w:rPr>
          <w:color w:val="000000"/>
          <w:sz w:val="24"/>
          <w:szCs w:val="24"/>
        </w:rPr>
        <w:t xml:space="preserve"> </w:t>
      </w:r>
      <w:proofErr w:type="spellStart"/>
      <w:r w:rsidRPr="003007F2">
        <w:rPr>
          <w:color w:val="000000"/>
          <w:sz w:val="24"/>
          <w:szCs w:val="24"/>
        </w:rPr>
        <w:t>Инзиля</w:t>
      </w:r>
      <w:proofErr w:type="spellEnd"/>
      <w:r w:rsidRPr="003007F2">
        <w:rPr>
          <w:color w:val="000000"/>
          <w:sz w:val="24"/>
          <w:szCs w:val="24"/>
        </w:rPr>
        <w:t xml:space="preserve"> </w:t>
      </w:r>
      <w:proofErr w:type="spellStart"/>
      <w:r w:rsidR="00A86BA7">
        <w:rPr>
          <w:color w:val="000000"/>
          <w:sz w:val="24"/>
          <w:szCs w:val="24"/>
        </w:rPr>
        <w:t>Маннуровна</w:t>
      </w:r>
      <w:proofErr w:type="spellEnd"/>
      <w:r w:rsidR="00A86BA7">
        <w:rPr>
          <w:color w:val="000000"/>
          <w:sz w:val="24"/>
          <w:szCs w:val="24"/>
        </w:rPr>
        <w:t xml:space="preserve">         -</w:t>
      </w:r>
      <w:r w:rsidR="009E1D3A" w:rsidRPr="003007F2">
        <w:rPr>
          <w:color w:val="000000"/>
          <w:sz w:val="24"/>
          <w:szCs w:val="24"/>
        </w:rPr>
        <w:t xml:space="preserve">  </w:t>
      </w:r>
      <w:r w:rsidRPr="003007F2">
        <w:rPr>
          <w:color w:val="000000"/>
          <w:sz w:val="24"/>
          <w:szCs w:val="24"/>
        </w:rPr>
        <w:t>Главный редактор газеты</w:t>
      </w:r>
    </w:p>
    <w:p w:rsidR="00793430" w:rsidRPr="003007F2" w:rsidRDefault="00A86BA7" w:rsidP="000522F1">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793430" w:rsidRPr="003007F2">
        <w:rPr>
          <w:color w:val="000000"/>
          <w:sz w:val="24"/>
          <w:szCs w:val="24"/>
        </w:rPr>
        <w:t>«</w:t>
      </w:r>
      <w:proofErr w:type="spellStart"/>
      <w:r w:rsidR="00793430" w:rsidRPr="003007F2">
        <w:rPr>
          <w:color w:val="000000"/>
          <w:sz w:val="24"/>
          <w:szCs w:val="24"/>
        </w:rPr>
        <w:t>Якты</w:t>
      </w:r>
      <w:proofErr w:type="spellEnd"/>
      <w:r w:rsidR="00793430" w:rsidRPr="003007F2">
        <w:rPr>
          <w:color w:val="000000"/>
          <w:sz w:val="24"/>
          <w:szCs w:val="24"/>
        </w:rPr>
        <w:t xml:space="preserve"> Юл» («Светлый путь»)</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00843E8B" w:rsidRPr="003007F2">
        <w:rPr>
          <w:color w:val="000000"/>
          <w:sz w:val="24"/>
          <w:szCs w:val="24"/>
        </w:rPr>
        <w:t xml:space="preserve"> </w:t>
      </w:r>
      <w:r w:rsidRPr="003007F2">
        <w:rPr>
          <w:color w:val="000000"/>
          <w:sz w:val="24"/>
          <w:szCs w:val="24"/>
        </w:rPr>
        <w:t>(по согласованию);</w:t>
      </w:r>
    </w:p>
    <w:p w:rsidR="00793430" w:rsidRPr="003007F2" w:rsidRDefault="00793430" w:rsidP="000522F1">
      <w:pPr>
        <w:shd w:val="clear" w:color="auto" w:fill="FFFFFF"/>
        <w:jc w:val="both"/>
        <w:rPr>
          <w:color w:val="000000"/>
          <w:sz w:val="24"/>
          <w:szCs w:val="24"/>
        </w:rPr>
      </w:pPr>
      <w:r w:rsidRPr="003007F2">
        <w:rPr>
          <w:color w:val="000000"/>
          <w:sz w:val="24"/>
          <w:szCs w:val="24"/>
        </w:rPr>
        <w:t>  </w:t>
      </w:r>
    </w:p>
    <w:p w:rsidR="00793430" w:rsidRPr="003007F2" w:rsidRDefault="00793430" w:rsidP="000522F1">
      <w:pPr>
        <w:shd w:val="clear" w:color="auto" w:fill="FFFFFF"/>
        <w:jc w:val="both"/>
        <w:rPr>
          <w:color w:val="000000"/>
          <w:sz w:val="24"/>
          <w:szCs w:val="24"/>
        </w:rPr>
      </w:pPr>
      <w:proofErr w:type="spellStart"/>
      <w:r w:rsidRPr="003007F2">
        <w:rPr>
          <w:color w:val="000000"/>
          <w:sz w:val="24"/>
          <w:szCs w:val="24"/>
        </w:rPr>
        <w:t>Крицкая</w:t>
      </w:r>
      <w:proofErr w:type="spellEnd"/>
      <w:r w:rsidRPr="003007F2">
        <w:rPr>
          <w:color w:val="000000"/>
          <w:sz w:val="24"/>
          <w:szCs w:val="24"/>
        </w:rPr>
        <w:t xml:space="preserve"> Рима </w:t>
      </w:r>
      <w:proofErr w:type="spellStart"/>
      <w:r w:rsidRPr="003007F2">
        <w:rPr>
          <w:color w:val="000000"/>
          <w:sz w:val="24"/>
          <w:szCs w:val="24"/>
        </w:rPr>
        <w:t>Габдуллаевна</w:t>
      </w:r>
      <w:proofErr w:type="spellEnd"/>
      <w:r w:rsidRPr="003007F2">
        <w:rPr>
          <w:color w:val="000000"/>
          <w:sz w:val="24"/>
          <w:szCs w:val="24"/>
        </w:rPr>
        <w:tab/>
      </w:r>
      <w:r w:rsidRPr="003007F2">
        <w:rPr>
          <w:color w:val="000000"/>
          <w:sz w:val="24"/>
          <w:szCs w:val="24"/>
        </w:rPr>
        <w:tab/>
        <w:t>- Председатель координационного Совета</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t xml:space="preserve">         </w:t>
      </w:r>
      <w:r w:rsidR="009E1D3A" w:rsidRPr="003007F2">
        <w:rPr>
          <w:color w:val="000000"/>
          <w:sz w:val="24"/>
          <w:szCs w:val="24"/>
        </w:rPr>
        <w:t xml:space="preserve"> </w:t>
      </w:r>
      <w:r w:rsidRPr="003007F2">
        <w:rPr>
          <w:color w:val="000000"/>
          <w:sz w:val="24"/>
          <w:szCs w:val="24"/>
        </w:rPr>
        <w:t xml:space="preserve"> по вопросам поддержки и развития</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t xml:space="preserve">         </w:t>
      </w:r>
      <w:r w:rsidR="009E1D3A" w:rsidRPr="003007F2">
        <w:rPr>
          <w:color w:val="000000"/>
          <w:sz w:val="24"/>
          <w:szCs w:val="24"/>
        </w:rPr>
        <w:t xml:space="preserve">  </w:t>
      </w:r>
      <w:r w:rsidRPr="003007F2">
        <w:rPr>
          <w:color w:val="000000"/>
          <w:sz w:val="24"/>
          <w:szCs w:val="24"/>
        </w:rPr>
        <w:t>малого и среднего предпринимательства</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t xml:space="preserve">в </w:t>
      </w:r>
      <w:proofErr w:type="spellStart"/>
      <w:r w:rsidRPr="003007F2">
        <w:rPr>
          <w:color w:val="000000"/>
          <w:sz w:val="24"/>
          <w:szCs w:val="24"/>
        </w:rPr>
        <w:t>Тукаевском</w:t>
      </w:r>
      <w:proofErr w:type="spellEnd"/>
      <w:r w:rsidRPr="003007F2">
        <w:rPr>
          <w:color w:val="000000"/>
          <w:sz w:val="24"/>
          <w:szCs w:val="24"/>
        </w:rPr>
        <w:t xml:space="preserve"> муниципальном районе</w:t>
      </w:r>
    </w:p>
    <w:p w:rsidR="00793430" w:rsidRPr="003007F2" w:rsidRDefault="00793430" w:rsidP="000522F1">
      <w:pPr>
        <w:shd w:val="clear" w:color="auto" w:fill="FFFFFF"/>
        <w:jc w:val="both"/>
        <w:rPr>
          <w:color w:val="000000"/>
          <w:sz w:val="24"/>
          <w:szCs w:val="24"/>
        </w:rPr>
      </w:pP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t>(по согласованию);</w:t>
      </w:r>
    </w:p>
    <w:p w:rsidR="00793430" w:rsidRPr="003007F2" w:rsidRDefault="00843E8B" w:rsidP="000522F1">
      <w:pPr>
        <w:shd w:val="clear" w:color="auto" w:fill="FFFFFF"/>
        <w:jc w:val="both"/>
        <w:rPr>
          <w:color w:val="000000"/>
          <w:sz w:val="24"/>
          <w:szCs w:val="24"/>
        </w:rPr>
      </w:pPr>
      <w:proofErr w:type="spellStart"/>
      <w:r w:rsidRPr="003007F2">
        <w:rPr>
          <w:color w:val="000000"/>
          <w:sz w:val="24"/>
          <w:szCs w:val="24"/>
        </w:rPr>
        <w:t>Абдульманова</w:t>
      </w:r>
      <w:proofErr w:type="spellEnd"/>
      <w:r w:rsidRPr="003007F2">
        <w:rPr>
          <w:color w:val="000000"/>
          <w:sz w:val="24"/>
          <w:szCs w:val="24"/>
        </w:rPr>
        <w:t xml:space="preserve"> Роза Николаевна</w:t>
      </w:r>
      <w:r w:rsidRPr="003007F2">
        <w:rPr>
          <w:color w:val="000000"/>
          <w:sz w:val="24"/>
          <w:szCs w:val="24"/>
        </w:rPr>
        <w:tab/>
      </w:r>
      <w:r w:rsidR="00793430" w:rsidRPr="003007F2">
        <w:rPr>
          <w:color w:val="000000"/>
          <w:sz w:val="24"/>
          <w:szCs w:val="24"/>
        </w:rPr>
        <w:t> -</w:t>
      </w:r>
      <w:r w:rsidR="00A86BA7">
        <w:rPr>
          <w:color w:val="000000"/>
          <w:sz w:val="24"/>
          <w:szCs w:val="24"/>
        </w:rPr>
        <w:t xml:space="preserve">          </w:t>
      </w:r>
      <w:r w:rsidR="00793430" w:rsidRPr="003007F2">
        <w:rPr>
          <w:color w:val="000000"/>
          <w:sz w:val="24"/>
          <w:szCs w:val="24"/>
        </w:rPr>
        <w:t xml:space="preserve">Глава </w:t>
      </w:r>
      <w:proofErr w:type="spellStart"/>
      <w:r w:rsidR="00793430" w:rsidRPr="003007F2">
        <w:rPr>
          <w:color w:val="000000"/>
          <w:sz w:val="24"/>
          <w:szCs w:val="24"/>
        </w:rPr>
        <w:t>Бурдинскогосельского</w:t>
      </w:r>
      <w:proofErr w:type="spellEnd"/>
    </w:p>
    <w:p w:rsidR="00793430" w:rsidRPr="003007F2" w:rsidRDefault="00A86BA7" w:rsidP="000522F1">
      <w:pPr>
        <w:shd w:val="clear" w:color="auto" w:fill="FFFFFF"/>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93430" w:rsidRPr="003007F2">
        <w:rPr>
          <w:color w:val="000000"/>
          <w:sz w:val="24"/>
          <w:szCs w:val="24"/>
        </w:rPr>
        <w:t>поселения Тукаевского района</w:t>
      </w:r>
    </w:p>
    <w:p w:rsidR="00793430" w:rsidRPr="003007F2" w:rsidRDefault="00A86BA7" w:rsidP="00A86BA7">
      <w:pPr>
        <w:shd w:val="clear" w:color="auto" w:fill="FFFFFF"/>
        <w:ind w:firstLine="42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(по </w:t>
      </w:r>
      <w:r w:rsidR="00793430" w:rsidRPr="003007F2">
        <w:rPr>
          <w:color w:val="000000"/>
          <w:sz w:val="24"/>
          <w:szCs w:val="24"/>
        </w:rPr>
        <w:t>согласованию);</w:t>
      </w:r>
      <w:r w:rsidR="00EF7E3E" w:rsidRPr="003007F2">
        <w:rPr>
          <w:color w:val="000000"/>
          <w:sz w:val="24"/>
          <w:szCs w:val="24"/>
        </w:rPr>
        <w:t xml:space="preserve">                                 </w:t>
      </w:r>
      <w:r>
        <w:rPr>
          <w:color w:val="000000"/>
          <w:sz w:val="24"/>
          <w:szCs w:val="24"/>
        </w:rPr>
        <w:t xml:space="preserve">     </w:t>
      </w:r>
      <w:r>
        <w:rPr>
          <w:sz w:val="24"/>
          <w:szCs w:val="24"/>
        </w:rPr>
        <w:t xml:space="preserve"> </w:t>
      </w:r>
      <w:proofErr w:type="spellStart"/>
      <w:r w:rsidRPr="003007F2">
        <w:rPr>
          <w:sz w:val="24"/>
          <w:szCs w:val="24"/>
        </w:rPr>
        <w:t>Аюпова</w:t>
      </w:r>
      <w:proofErr w:type="spellEnd"/>
      <w:r>
        <w:rPr>
          <w:color w:val="000000"/>
          <w:sz w:val="24"/>
          <w:szCs w:val="24"/>
        </w:rPr>
        <w:t xml:space="preserve"> </w:t>
      </w:r>
      <w:r>
        <w:rPr>
          <w:sz w:val="24"/>
          <w:szCs w:val="24"/>
        </w:rPr>
        <w:t xml:space="preserve"> </w:t>
      </w:r>
      <w:proofErr w:type="spellStart"/>
      <w:r w:rsidR="00793430" w:rsidRPr="003007F2">
        <w:rPr>
          <w:sz w:val="24"/>
          <w:szCs w:val="24"/>
        </w:rPr>
        <w:t>Октябрина</w:t>
      </w:r>
      <w:proofErr w:type="spellEnd"/>
      <w:r w:rsidR="00793430" w:rsidRPr="003007F2">
        <w:rPr>
          <w:sz w:val="24"/>
          <w:szCs w:val="24"/>
        </w:rPr>
        <w:t xml:space="preserve"> Федоровна</w:t>
      </w:r>
      <w:r w:rsidR="00843E8B" w:rsidRPr="003007F2">
        <w:rPr>
          <w:sz w:val="24"/>
          <w:szCs w:val="24"/>
        </w:rPr>
        <w:t xml:space="preserve">   </w:t>
      </w:r>
      <w:r w:rsidR="00793430" w:rsidRPr="003007F2">
        <w:rPr>
          <w:sz w:val="24"/>
          <w:szCs w:val="24"/>
        </w:rPr>
        <w:tab/>
      </w:r>
      <w:r>
        <w:rPr>
          <w:sz w:val="24"/>
          <w:szCs w:val="24"/>
        </w:rPr>
        <w:t xml:space="preserve">           </w:t>
      </w:r>
      <w:proofErr w:type="gramStart"/>
      <w:r w:rsidR="00843E8B" w:rsidRPr="003007F2">
        <w:rPr>
          <w:sz w:val="24"/>
          <w:szCs w:val="24"/>
        </w:rPr>
        <w:t>-</w:t>
      </w:r>
      <w:r w:rsidR="00793430" w:rsidRPr="003007F2">
        <w:rPr>
          <w:sz w:val="24"/>
          <w:szCs w:val="24"/>
        </w:rPr>
        <w:t>п</w:t>
      </w:r>
      <w:proofErr w:type="gramEnd"/>
      <w:r w:rsidR="00793430" w:rsidRPr="003007F2">
        <w:rPr>
          <w:sz w:val="24"/>
          <w:szCs w:val="24"/>
        </w:rPr>
        <w:t xml:space="preserve">редседатель  президиума </w:t>
      </w:r>
    </w:p>
    <w:p w:rsidR="00793430" w:rsidRPr="003007F2" w:rsidRDefault="00793430" w:rsidP="000522F1">
      <w:pPr>
        <w:widowControl w:val="0"/>
        <w:shd w:val="clear" w:color="auto" w:fill="FFFFFF"/>
        <w:tabs>
          <w:tab w:val="left" w:pos="284"/>
        </w:tabs>
        <w:autoSpaceDE w:val="0"/>
        <w:autoSpaceDN w:val="0"/>
        <w:adjustRightInd w:val="0"/>
        <w:ind w:firstLine="142"/>
        <w:jc w:val="both"/>
        <w:rPr>
          <w:sz w:val="24"/>
          <w:szCs w:val="24"/>
        </w:rPr>
      </w:pP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t>общественного  совета</w:t>
      </w:r>
    </w:p>
    <w:p w:rsidR="00793430" w:rsidRPr="003007F2" w:rsidRDefault="00793430" w:rsidP="00EF7E3E">
      <w:pPr>
        <w:widowControl w:val="0"/>
        <w:shd w:val="clear" w:color="auto" w:fill="FFFFFF"/>
        <w:tabs>
          <w:tab w:val="left" w:pos="284"/>
        </w:tabs>
        <w:autoSpaceDE w:val="0"/>
        <w:autoSpaceDN w:val="0"/>
        <w:adjustRightInd w:val="0"/>
        <w:ind w:left="-142" w:firstLine="142"/>
        <w:jc w:val="both"/>
        <w:rPr>
          <w:sz w:val="24"/>
          <w:szCs w:val="24"/>
        </w:rPr>
      </w:pP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t>Тукаевского муниципального района;</w:t>
      </w:r>
    </w:p>
    <w:p w:rsidR="00793430" w:rsidRPr="003007F2" w:rsidRDefault="00793430" w:rsidP="00EF7E3E">
      <w:pPr>
        <w:widowControl w:val="0"/>
        <w:shd w:val="clear" w:color="auto" w:fill="FFFFFF"/>
        <w:tabs>
          <w:tab w:val="left" w:pos="284"/>
        </w:tabs>
        <w:autoSpaceDE w:val="0"/>
        <w:autoSpaceDN w:val="0"/>
        <w:adjustRightInd w:val="0"/>
        <w:ind w:left="-426" w:firstLine="142"/>
        <w:jc w:val="both"/>
        <w:rPr>
          <w:sz w:val="24"/>
          <w:szCs w:val="24"/>
        </w:rPr>
      </w:pP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t>(по согласованию);</w:t>
      </w:r>
    </w:p>
    <w:p w:rsidR="00793430" w:rsidRPr="003007F2" w:rsidRDefault="000522F1" w:rsidP="00EF7E3E">
      <w:pPr>
        <w:widowControl w:val="0"/>
        <w:shd w:val="clear" w:color="auto" w:fill="FFFFFF"/>
        <w:tabs>
          <w:tab w:val="left" w:pos="284"/>
        </w:tabs>
        <w:autoSpaceDE w:val="0"/>
        <w:autoSpaceDN w:val="0"/>
        <w:adjustRightInd w:val="0"/>
        <w:ind w:left="-426" w:firstLine="142"/>
        <w:jc w:val="both"/>
        <w:rPr>
          <w:sz w:val="24"/>
          <w:szCs w:val="24"/>
        </w:rPr>
      </w:pPr>
      <w:r w:rsidRPr="003007F2">
        <w:rPr>
          <w:sz w:val="24"/>
          <w:szCs w:val="24"/>
        </w:rPr>
        <w:t xml:space="preserve">   </w:t>
      </w:r>
      <w:r w:rsidR="00793430" w:rsidRPr="003007F2">
        <w:rPr>
          <w:sz w:val="24"/>
          <w:szCs w:val="24"/>
        </w:rPr>
        <w:t xml:space="preserve">Ибрагимов </w:t>
      </w:r>
      <w:proofErr w:type="spellStart"/>
      <w:r w:rsidR="00793430" w:rsidRPr="003007F2">
        <w:rPr>
          <w:sz w:val="24"/>
          <w:szCs w:val="24"/>
        </w:rPr>
        <w:t>Айрат</w:t>
      </w:r>
      <w:proofErr w:type="spellEnd"/>
      <w:r w:rsidR="00793430" w:rsidRPr="003007F2">
        <w:rPr>
          <w:sz w:val="24"/>
          <w:szCs w:val="24"/>
        </w:rPr>
        <w:t xml:space="preserve"> </w:t>
      </w:r>
      <w:proofErr w:type="spellStart"/>
      <w:r w:rsidR="00793430" w:rsidRPr="003007F2">
        <w:rPr>
          <w:sz w:val="24"/>
          <w:szCs w:val="24"/>
        </w:rPr>
        <w:t>Салихович</w:t>
      </w:r>
      <w:proofErr w:type="spellEnd"/>
      <w:r w:rsidR="00793430" w:rsidRPr="003007F2">
        <w:rPr>
          <w:sz w:val="24"/>
          <w:szCs w:val="24"/>
        </w:rPr>
        <w:tab/>
      </w:r>
      <w:proofErr w:type="gramStart"/>
      <w:r w:rsidR="00793430" w:rsidRPr="003007F2">
        <w:rPr>
          <w:sz w:val="24"/>
          <w:szCs w:val="24"/>
        </w:rPr>
        <w:tab/>
      </w:r>
      <w:r w:rsidR="009E1D3A" w:rsidRPr="003007F2">
        <w:rPr>
          <w:sz w:val="24"/>
          <w:szCs w:val="24"/>
        </w:rPr>
        <w:t>-</w:t>
      </w:r>
      <w:proofErr w:type="gramEnd"/>
      <w:r w:rsidR="00793430" w:rsidRPr="003007F2">
        <w:rPr>
          <w:sz w:val="24"/>
          <w:szCs w:val="24"/>
        </w:rPr>
        <w:t>директор МБОУ «</w:t>
      </w:r>
      <w:proofErr w:type="spellStart"/>
      <w:r w:rsidR="00793430" w:rsidRPr="003007F2">
        <w:rPr>
          <w:sz w:val="24"/>
          <w:szCs w:val="24"/>
        </w:rPr>
        <w:t>Биклянская</w:t>
      </w:r>
      <w:proofErr w:type="spellEnd"/>
      <w:r w:rsidR="00793430" w:rsidRPr="003007F2">
        <w:rPr>
          <w:sz w:val="24"/>
          <w:szCs w:val="24"/>
        </w:rPr>
        <w:t xml:space="preserve"> СОШ».</w:t>
      </w:r>
    </w:p>
    <w:p w:rsidR="00793430" w:rsidRPr="003007F2" w:rsidRDefault="00843E8B" w:rsidP="00EF7E3E">
      <w:pPr>
        <w:widowControl w:val="0"/>
        <w:shd w:val="clear" w:color="auto" w:fill="FFFFFF"/>
        <w:tabs>
          <w:tab w:val="left" w:pos="284"/>
        </w:tabs>
        <w:autoSpaceDE w:val="0"/>
        <w:autoSpaceDN w:val="0"/>
        <w:adjustRightInd w:val="0"/>
        <w:ind w:left="-426" w:firstLine="142"/>
        <w:jc w:val="both"/>
        <w:rPr>
          <w:sz w:val="24"/>
          <w:szCs w:val="24"/>
        </w:rPr>
      </w:pP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Pr="003007F2">
        <w:rPr>
          <w:sz w:val="24"/>
          <w:szCs w:val="24"/>
        </w:rPr>
        <w:tab/>
      </w:r>
      <w:r w:rsidR="00793430" w:rsidRPr="003007F2">
        <w:rPr>
          <w:sz w:val="24"/>
          <w:szCs w:val="24"/>
        </w:rPr>
        <w:t>(по согласованию)</w:t>
      </w:r>
      <w:r w:rsidR="00420B6C" w:rsidRPr="003007F2">
        <w:rPr>
          <w:sz w:val="24"/>
          <w:szCs w:val="24"/>
        </w:rPr>
        <w:t>.</w:t>
      </w:r>
    </w:p>
    <w:p w:rsidR="00793430" w:rsidRPr="003007F2" w:rsidRDefault="00793430" w:rsidP="000522F1">
      <w:pPr>
        <w:widowControl w:val="0"/>
        <w:shd w:val="clear" w:color="auto" w:fill="FFFFFF"/>
        <w:tabs>
          <w:tab w:val="left" w:pos="284"/>
        </w:tabs>
        <w:autoSpaceDE w:val="0"/>
        <w:autoSpaceDN w:val="0"/>
        <w:adjustRightInd w:val="0"/>
        <w:ind w:left="-142" w:firstLine="142"/>
        <w:jc w:val="center"/>
        <w:rPr>
          <w:sz w:val="24"/>
          <w:szCs w:val="24"/>
        </w:rPr>
      </w:pPr>
    </w:p>
    <w:p w:rsidR="00793430" w:rsidRPr="003007F2" w:rsidRDefault="00793430" w:rsidP="00793430">
      <w:pPr>
        <w:widowControl w:val="0"/>
        <w:shd w:val="clear" w:color="auto" w:fill="FFFFFF"/>
        <w:tabs>
          <w:tab w:val="left" w:pos="284"/>
        </w:tabs>
        <w:autoSpaceDE w:val="0"/>
        <w:autoSpaceDN w:val="0"/>
        <w:adjustRightInd w:val="0"/>
        <w:ind w:left="-142" w:firstLine="142"/>
        <w:jc w:val="both"/>
        <w:rPr>
          <w:sz w:val="24"/>
          <w:szCs w:val="24"/>
        </w:rPr>
      </w:pPr>
    </w:p>
    <w:p w:rsidR="00793430" w:rsidRPr="003007F2" w:rsidRDefault="00A950B7" w:rsidP="00AE5963">
      <w:pPr>
        <w:rPr>
          <w:sz w:val="24"/>
          <w:szCs w:val="24"/>
        </w:rPr>
      </w:pPr>
      <w:r w:rsidRPr="003007F2">
        <w:rPr>
          <w:sz w:val="24"/>
          <w:szCs w:val="24"/>
        </w:rPr>
        <w:t xml:space="preserve">Члены комиссии </w:t>
      </w:r>
      <w:proofErr w:type="spellStart"/>
      <w:r w:rsidRPr="003007F2">
        <w:rPr>
          <w:sz w:val="24"/>
          <w:szCs w:val="24"/>
        </w:rPr>
        <w:t>Гизатуллина</w:t>
      </w:r>
      <w:proofErr w:type="spellEnd"/>
      <w:r w:rsidRPr="003007F2">
        <w:rPr>
          <w:sz w:val="24"/>
          <w:szCs w:val="24"/>
        </w:rPr>
        <w:t xml:space="preserve"> Роза </w:t>
      </w:r>
      <w:proofErr w:type="spellStart"/>
      <w:r w:rsidRPr="003007F2">
        <w:rPr>
          <w:sz w:val="24"/>
          <w:szCs w:val="24"/>
        </w:rPr>
        <w:t>Тахировна</w:t>
      </w:r>
      <w:proofErr w:type="spellEnd"/>
      <w:r w:rsidRPr="003007F2">
        <w:rPr>
          <w:sz w:val="24"/>
          <w:szCs w:val="24"/>
        </w:rPr>
        <w:t xml:space="preserve">, Гарипова </w:t>
      </w:r>
      <w:proofErr w:type="spellStart"/>
      <w:r w:rsidRPr="003007F2">
        <w:rPr>
          <w:sz w:val="24"/>
          <w:szCs w:val="24"/>
        </w:rPr>
        <w:t>Альфия</w:t>
      </w:r>
      <w:proofErr w:type="spellEnd"/>
      <w:r w:rsidRPr="003007F2">
        <w:rPr>
          <w:sz w:val="24"/>
          <w:szCs w:val="24"/>
        </w:rPr>
        <w:t xml:space="preserve"> </w:t>
      </w:r>
      <w:proofErr w:type="spellStart"/>
      <w:r w:rsidRPr="003007F2">
        <w:rPr>
          <w:sz w:val="24"/>
          <w:szCs w:val="24"/>
        </w:rPr>
        <w:t>Зарифовна</w:t>
      </w:r>
      <w:proofErr w:type="spellEnd"/>
      <w:r w:rsidRPr="003007F2">
        <w:rPr>
          <w:sz w:val="24"/>
          <w:szCs w:val="24"/>
        </w:rPr>
        <w:t xml:space="preserve"> </w:t>
      </w:r>
      <w:r w:rsidR="00793430" w:rsidRPr="003007F2">
        <w:rPr>
          <w:sz w:val="24"/>
          <w:szCs w:val="24"/>
        </w:rPr>
        <w:t>отсутствуют по уважительной причине.</w:t>
      </w:r>
    </w:p>
    <w:p w:rsidR="00793430" w:rsidRPr="003007F2" w:rsidRDefault="00793430" w:rsidP="00AE5963">
      <w:pPr>
        <w:rPr>
          <w:color w:val="000000"/>
          <w:sz w:val="24"/>
          <w:szCs w:val="24"/>
        </w:rPr>
      </w:pPr>
    </w:p>
    <w:p w:rsidR="00793430" w:rsidRPr="003007F2" w:rsidRDefault="00793430" w:rsidP="00793430">
      <w:pPr>
        <w:widowControl w:val="0"/>
        <w:shd w:val="clear" w:color="auto" w:fill="FFFFFF"/>
        <w:tabs>
          <w:tab w:val="left" w:pos="284"/>
        </w:tabs>
        <w:autoSpaceDE w:val="0"/>
        <w:autoSpaceDN w:val="0"/>
        <w:adjustRightInd w:val="0"/>
        <w:ind w:left="-142" w:firstLine="142"/>
        <w:jc w:val="both"/>
        <w:rPr>
          <w:sz w:val="24"/>
          <w:szCs w:val="24"/>
        </w:rPr>
      </w:pPr>
    </w:p>
    <w:p w:rsidR="00793430" w:rsidRPr="003007F2" w:rsidRDefault="00793430" w:rsidP="00793430">
      <w:pPr>
        <w:jc w:val="center"/>
        <w:rPr>
          <w:b/>
          <w:sz w:val="24"/>
          <w:szCs w:val="24"/>
        </w:rPr>
      </w:pPr>
      <w:r w:rsidRPr="003007F2">
        <w:rPr>
          <w:b/>
          <w:sz w:val="24"/>
          <w:szCs w:val="24"/>
        </w:rPr>
        <w:t>УВАЖАЕМЫЕ ЧЛЕНЫ КОМИССИИ!</w:t>
      </w:r>
    </w:p>
    <w:p w:rsidR="00793430" w:rsidRPr="003007F2" w:rsidRDefault="00793430" w:rsidP="00793430">
      <w:pPr>
        <w:jc w:val="center"/>
        <w:rPr>
          <w:sz w:val="24"/>
          <w:szCs w:val="24"/>
        </w:rPr>
      </w:pPr>
    </w:p>
    <w:p w:rsidR="00793430" w:rsidRPr="003007F2" w:rsidRDefault="00793430" w:rsidP="00793430">
      <w:pPr>
        <w:pStyle w:val="a5"/>
        <w:ind w:firstLine="709"/>
        <w:jc w:val="both"/>
        <w:rPr>
          <w:sz w:val="24"/>
          <w:szCs w:val="24"/>
        </w:rPr>
      </w:pPr>
    </w:p>
    <w:p w:rsidR="00793430" w:rsidRPr="003007F2" w:rsidRDefault="00793430" w:rsidP="00793430">
      <w:pPr>
        <w:pStyle w:val="a5"/>
        <w:ind w:firstLine="709"/>
        <w:jc w:val="both"/>
        <w:rPr>
          <w:sz w:val="24"/>
          <w:szCs w:val="24"/>
        </w:rPr>
      </w:pPr>
      <w:r w:rsidRPr="003007F2">
        <w:rPr>
          <w:sz w:val="24"/>
          <w:szCs w:val="24"/>
        </w:rPr>
        <w:t xml:space="preserve">Переходим к повестке дня заседания районной комиссии по противодействию коррупции. </w:t>
      </w:r>
    </w:p>
    <w:p w:rsidR="00793430" w:rsidRPr="003007F2" w:rsidRDefault="00793430" w:rsidP="00793430">
      <w:pPr>
        <w:ind w:firstLine="709"/>
        <w:jc w:val="both"/>
        <w:rPr>
          <w:sz w:val="24"/>
          <w:szCs w:val="24"/>
        </w:rPr>
      </w:pPr>
    </w:p>
    <w:p w:rsidR="00793430" w:rsidRPr="003007F2" w:rsidRDefault="00793430" w:rsidP="00793430">
      <w:pPr>
        <w:ind w:firstLine="709"/>
        <w:jc w:val="both"/>
        <w:rPr>
          <w:sz w:val="24"/>
          <w:szCs w:val="24"/>
        </w:rPr>
      </w:pPr>
      <w:r w:rsidRPr="003007F2">
        <w:rPr>
          <w:sz w:val="24"/>
          <w:szCs w:val="24"/>
        </w:rPr>
        <w:t xml:space="preserve">Предлагается рассмотреть следующие вопросы: </w:t>
      </w:r>
    </w:p>
    <w:p w:rsidR="00EF7E3E" w:rsidRPr="003007F2" w:rsidRDefault="00EF7E3E" w:rsidP="00793430">
      <w:pPr>
        <w:ind w:firstLine="709"/>
        <w:jc w:val="both"/>
        <w:rPr>
          <w:sz w:val="24"/>
          <w:szCs w:val="24"/>
        </w:rPr>
      </w:pPr>
    </w:p>
    <w:p w:rsidR="00EF7E3E" w:rsidRPr="003007F2" w:rsidRDefault="00751FE1" w:rsidP="00EF7E3E">
      <w:pPr>
        <w:jc w:val="both"/>
        <w:rPr>
          <w:sz w:val="24"/>
          <w:szCs w:val="24"/>
        </w:rPr>
      </w:pPr>
      <w:r w:rsidRPr="003007F2">
        <w:rPr>
          <w:sz w:val="24"/>
          <w:szCs w:val="24"/>
        </w:rPr>
        <w:t xml:space="preserve"> </w:t>
      </w:r>
      <w:r w:rsidR="00EF7E3E" w:rsidRPr="003007F2">
        <w:rPr>
          <w:sz w:val="24"/>
          <w:szCs w:val="24"/>
        </w:rPr>
        <w:t>- О мерах по предупреждению коррупционных рисков  при реализации федеральных целевых программ в  муниципальном районе.</w:t>
      </w:r>
    </w:p>
    <w:p w:rsidR="00EF7E3E" w:rsidRPr="003007F2" w:rsidRDefault="00206F10" w:rsidP="00EF7E3E">
      <w:pPr>
        <w:ind w:right="113"/>
        <w:jc w:val="both"/>
        <w:rPr>
          <w:sz w:val="24"/>
          <w:szCs w:val="24"/>
        </w:rPr>
      </w:pPr>
      <w:r w:rsidRPr="003007F2">
        <w:rPr>
          <w:sz w:val="24"/>
          <w:szCs w:val="24"/>
        </w:rPr>
        <w:t xml:space="preserve"> </w:t>
      </w:r>
      <w:r w:rsidR="00EF7E3E" w:rsidRPr="003007F2">
        <w:rPr>
          <w:sz w:val="24"/>
          <w:szCs w:val="24"/>
        </w:rPr>
        <w:t xml:space="preserve">- О состоянии работы по проведению </w:t>
      </w:r>
      <w:proofErr w:type="spellStart"/>
      <w:r w:rsidR="00EF7E3E" w:rsidRPr="003007F2">
        <w:rPr>
          <w:sz w:val="24"/>
          <w:szCs w:val="24"/>
        </w:rPr>
        <w:t>антикоррупционной</w:t>
      </w:r>
      <w:proofErr w:type="spellEnd"/>
      <w:r w:rsidR="00EF7E3E" w:rsidRPr="003007F2">
        <w:rPr>
          <w:sz w:val="24"/>
          <w:szCs w:val="24"/>
        </w:rPr>
        <w:t xml:space="preserve"> экспертизы  нормативных  правовых актов и их проектов, принятие практических мер по организации эффективного ее проведения. </w:t>
      </w:r>
    </w:p>
    <w:p w:rsidR="00EF7E3E" w:rsidRPr="003007F2" w:rsidRDefault="00EF7E3E" w:rsidP="00EF7E3E">
      <w:pPr>
        <w:jc w:val="both"/>
        <w:rPr>
          <w:color w:val="000000"/>
          <w:sz w:val="24"/>
          <w:szCs w:val="24"/>
        </w:rPr>
      </w:pPr>
      <w:r w:rsidRPr="003007F2">
        <w:rPr>
          <w:color w:val="000000"/>
          <w:sz w:val="24"/>
          <w:szCs w:val="24"/>
        </w:rPr>
        <w:t>Обобщение результатов её проведени</w:t>
      </w:r>
      <w:r w:rsidR="00843E8B" w:rsidRPr="003007F2">
        <w:rPr>
          <w:color w:val="000000"/>
          <w:sz w:val="24"/>
          <w:szCs w:val="24"/>
        </w:rPr>
        <w:t xml:space="preserve">я, </w:t>
      </w:r>
      <w:r w:rsidRPr="003007F2">
        <w:rPr>
          <w:color w:val="000000"/>
          <w:sz w:val="24"/>
          <w:szCs w:val="24"/>
        </w:rPr>
        <w:t xml:space="preserve">в том числе о независимой </w:t>
      </w:r>
      <w:proofErr w:type="spellStart"/>
      <w:r w:rsidRPr="003007F2">
        <w:rPr>
          <w:color w:val="000000"/>
          <w:sz w:val="24"/>
          <w:szCs w:val="24"/>
        </w:rPr>
        <w:t>антикоррупционной</w:t>
      </w:r>
      <w:proofErr w:type="spellEnd"/>
      <w:r w:rsidRPr="003007F2">
        <w:rPr>
          <w:color w:val="000000"/>
          <w:sz w:val="24"/>
          <w:szCs w:val="24"/>
        </w:rPr>
        <w:t xml:space="preserve"> экспертизе.</w:t>
      </w:r>
    </w:p>
    <w:p w:rsidR="00BC6BBF" w:rsidRPr="003007F2" w:rsidRDefault="007416D5" w:rsidP="00206F10">
      <w:pPr>
        <w:pStyle w:val="Default"/>
        <w:jc w:val="both"/>
      </w:pPr>
      <w:r w:rsidRPr="003007F2">
        <w:t xml:space="preserve">- </w:t>
      </w:r>
      <w:r w:rsidRPr="003007F2">
        <w:rPr>
          <w:color w:val="auto"/>
        </w:rPr>
        <w:t xml:space="preserve">О поступивших актах реагирования </w:t>
      </w:r>
      <w:r w:rsidRPr="003007F2">
        <w:rPr>
          <w:bCs/>
          <w:color w:val="auto"/>
        </w:rPr>
        <w:t>контрольно-надзорных и правоохранительных органов и о выполнение органами местного самоуправления актов реагирования за второе  полугодие 2014 года. Итоги за год.</w:t>
      </w:r>
      <w:r w:rsidRPr="003007F2">
        <w:t xml:space="preserve"> </w:t>
      </w:r>
    </w:p>
    <w:p w:rsidR="00AE5963" w:rsidRPr="003007F2" w:rsidRDefault="00BC6BBF" w:rsidP="00206F10">
      <w:pPr>
        <w:pStyle w:val="Default"/>
        <w:jc w:val="both"/>
      </w:pPr>
      <w:r w:rsidRPr="003007F2">
        <w:t xml:space="preserve">- </w:t>
      </w:r>
      <w:r w:rsidRPr="003007F2">
        <w:rPr>
          <w:shd w:val="clear" w:color="auto" w:fill="FFFFFF"/>
        </w:rPr>
        <w:t>О проведенном анализе по заключенным муниципальным контрактам,  осуществление контроля над их выполнением и о                                                                                                      проверках соответствия фактически проведенных работ с актами выполненных.</w:t>
      </w:r>
      <w:r w:rsidR="007416D5" w:rsidRPr="003007F2">
        <w:t xml:space="preserve"> </w:t>
      </w:r>
    </w:p>
    <w:p w:rsidR="00D31613" w:rsidRPr="003007F2" w:rsidRDefault="00AE5963" w:rsidP="00206F10">
      <w:pPr>
        <w:pStyle w:val="Default"/>
        <w:jc w:val="both"/>
        <w:rPr>
          <w:shd w:val="clear" w:color="auto" w:fill="FFFFFF"/>
        </w:rPr>
      </w:pPr>
      <w:r w:rsidRPr="003007F2">
        <w:t>- Полнота и своевременность соблюдения административных регламентов предоставления государственных</w:t>
      </w:r>
      <w:r w:rsidR="00A86BA7">
        <w:t xml:space="preserve"> и муниципальных</w:t>
      </w:r>
      <w:r w:rsidRPr="003007F2">
        <w:t xml:space="preserve"> услуг при взаимодействии с гражданами. </w:t>
      </w:r>
      <w:r w:rsidR="007416D5" w:rsidRPr="003007F2">
        <w:t xml:space="preserve">                                                                                                                                          </w:t>
      </w:r>
      <w:r w:rsidR="007416D5" w:rsidRPr="003007F2">
        <w:rPr>
          <w:color w:val="auto"/>
        </w:rPr>
        <w:t xml:space="preserve"> </w:t>
      </w:r>
      <w:r w:rsidR="00751FE1" w:rsidRPr="003007F2">
        <w:rPr>
          <w:shd w:val="clear" w:color="auto" w:fill="FFFFFF"/>
        </w:rPr>
        <w:t xml:space="preserve"> </w:t>
      </w:r>
      <w:r w:rsidR="00D31613" w:rsidRPr="003007F2">
        <w:rPr>
          <w:shd w:val="clear" w:color="auto" w:fill="FFFFFF"/>
        </w:rPr>
        <w:lastRenderedPageBreak/>
        <w:t xml:space="preserve">- </w:t>
      </w:r>
      <w:r w:rsidR="00D31613" w:rsidRPr="003007F2">
        <w:t>Об исполнениях  принятых решений по рассмотренным вопросам   Комиссий  в 2014 году.</w:t>
      </w:r>
    </w:p>
    <w:p w:rsidR="00D31613" w:rsidRPr="003007F2" w:rsidRDefault="00D31613" w:rsidP="00EF7E3E">
      <w:pPr>
        <w:jc w:val="both"/>
        <w:rPr>
          <w:sz w:val="24"/>
          <w:szCs w:val="24"/>
          <w:shd w:val="clear" w:color="auto" w:fill="FFFFFF"/>
        </w:rPr>
      </w:pPr>
      <w:r w:rsidRPr="003007F2">
        <w:rPr>
          <w:sz w:val="24"/>
          <w:szCs w:val="24"/>
        </w:rPr>
        <w:t xml:space="preserve">- </w:t>
      </w:r>
      <w:r w:rsidRPr="003007F2">
        <w:rPr>
          <w:sz w:val="24"/>
          <w:szCs w:val="24"/>
          <w:shd w:val="clear" w:color="auto" w:fill="FFFFFF"/>
        </w:rPr>
        <w:t>О разработке плана работы комиссии по противодействию коррупции при Главе Тукаевского муниципального района на 2015 год.</w:t>
      </w:r>
    </w:p>
    <w:p w:rsidR="00793430" w:rsidRPr="003007F2" w:rsidRDefault="00793430" w:rsidP="00EF7E3E">
      <w:pPr>
        <w:jc w:val="both"/>
        <w:rPr>
          <w:sz w:val="24"/>
          <w:szCs w:val="24"/>
        </w:rPr>
      </w:pPr>
    </w:p>
    <w:p w:rsidR="00793430" w:rsidRPr="003007F2" w:rsidRDefault="00793430" w:rsidP="00793430">
      <w:pPr>
        <w:rPr>
          <w:sz w:val="24"/>
          <w:szCs w:val="24"/>
        </w:rPr>
      </w:pPr>
    </w:p>
    <w:p w:rsidR="00751FE1" w:rsidRPr="003007F2" w:rsidRDefault="00D31613" w:rsidP="00751FE1">
      <w:pPr>
        <w:ind w:firstLine="720"/>
        <w:jc w:val="both"/>
        <w:rPr>
          <w:sz w:val="24"/>
          <w:szCs w:val="24"/>
        </w:rPr>
      </w:pPr>
      <w:r w:rsidRPr="003007F2">
        <w:rPr>
          <w:sz w:val="24"/>
          <w:szCs w:val="24"/>
        </w:rPr>
        <w:t xml:space="preserve"> </w:t>
      </w:r>
      <w:r w:rsidR="00793430" w:rsidRPr="003007F2">
        <w:rPr>
          <w:sz w:val="24"/>
          <w:szCs w:val="24"/>
        </w:rPr>
        <w:t xml:space="preserve">«Повестка дня» </w:t>
      </w:r>
      <w:r w:rsidR="00751FE1" w:rsidRPr="003007F2">
        <w:rPr>
          <w:sz w:val="24"/>
          <w:szCs w:val="24"/>
        </w:rPr>
        <w:t xml:space="preserve">были </w:t>
      </w:r>
      <w:r w:rsidR="00E60F54" w:rsidRPr="003007F2">
        <w:rPr>
          <w:sz w:val="24"/>
          <w:szCs w:val="24"/>
        </w:rPr>
        <w:t xml:space="preserve">направлены </w:t>
      </w:r>
      <w:r w:rsidR="00751FE1" w:rsidRPr="003007F2">
        <w:rPr>
          <w:sz w:val="24"/>
          <w:szCs w:val="24"/>
        </w:rPr>
        <w:t xml:space="preserve">Вам заранее, </w:t>
      </w:r>
      <w:r w:rsidR="00793430" w:rsidRPr="003007F2">
        <w:rPr>
          <w:sz w:val="24"/>
          <w:szCs w:val="24"/>
        </w:rPr>
        <w:t xml:space="preserve"> </w:t>
      </w:r>
      <w:r w:rsidR="00E60F54" w:rsidRPr="003007F2">
        <w:rPr>
          <w:sz w:val="24"/>
          <w:szCs w:val="24"/>
        </w:rPr>
        <w:t>замечания  по повестку</w:t>
      </w:r>
      <w:r w:rsidR="00751FE1" w:rsidRPr="003007F2">
        <w:rPr>
          <w:sz w:val="24"/>
          <w:szCs w:val="24"/>
        </w:rPr>
        <w:t xml:space="preserve"> дня не поступали.</w:t>
      </w:r>
    </w:p>
    <w:p w:rsidR="00B749FA" w:rsidRPr="003007F2" w:rsidRDefault="00B749FA" w:rsidP="00B749FA">
      <w:pPr>
        <w:jc w:val="both"/>
        <w:rPr>
          <w:sz w:val="24"/>
          <w:szCs w:val="24"/>
        </w:rPr>
      </w:pPr>
    </w:p>
    <w:p w:rsidR="00793430" w:rsidRPr="003007F2" w:rsidRDefault="00793430" w:rsidP="00751FE1">
      <w:pPr>
        <w:jc w:val="both"/>
        <w:rPr>
          <w:sz w:val="24"/>
          <w:szCs w:val="24"/>
        </w:rPr>
      </w:pPr>
      <w:r w:rsidRPr="003007F2">
        <w:rPr>
          <w:sz w:val="24"/>
          <w:szCs w:val="24"/>
        </w:rPr>
        <w:t xml:space="preserve"> </w:t>
      </w:r>
    </w:p>
    <w:p w:rsidR="00793430" w:rsidRPr="003007F2" w:rsidRDefault="00793430" w:rsidP="00793430">
      <w:pPr>
        <w:pStyle w:val="a5"/>
        <w:ind w:firstLine="709"/>
        <w:jc w:val="both"/>
        <w:rPr>
          <w:sz w:val="24"/>
          <w:szCs w:val="24"/>
        </w:rPr>
      </w:pPr>
      <w:r w:rsidRPr="003007F2">
        <w:rPr>
          <w:sz w:val="24"/>
          <w:szCs w:val="24"/>
        </w:rPr>
        <w:t>Повестка дня имеется у Вас на руках.</w:t>
      </w:r>
    </w:p>
    <w:p w:rsidR="00793430" w:rsidRPr="003007F2" w:rsidRDefault="00793430" w:rsidP="00793430">
      <w:pPr>
        <w:pStyle w:val="a7"/>
        <w:ind w:left="426"/>
        <w:jc w:val="both"/>
      </w:pPr>
    </w:p>
    <w:p w:rsidR="00793430" w:rsidRPr="003007F2" w:rsidRDefault="00793430" w:rsidP="00793430">
      <w:pPr>
        <w:pStyle w:val="a3"/>
        <w:tabs>
          <w:tab w:val="clear" w:pos="4153"/>
          <w:tab w:val="clear" w:pos="8306"/>
        </w:tabs>
        <w:ind w:left="360"/>
        <w:jc w:val="both"/>
        <w:rPr>
          <w:b/>
          <w:sz w:val="24"/>
          <w:szCs w:val="24"/>
        </w:rPr>
      </w:pPr>
      <w:r w:rsidRPr="003007F2">
        <w:rPr>
          <w:b/>
          <w:sz w:val="24"/>
          <w:szCs w:val="24"/>
        </w:rPr>
        <w:t xml:space="preserve">Предлагаю принять проект повестки дня за  основу. </w:t>
      </w:r>
    </w:p>
    <w:p w:rsidR="00793430" w:rsidRPr="003007F2" w:rsidRDefault="00793430" w:rsidP="00793430">
      <w:pPr>
        <w:ind w:firstLine="720"/>
        <w:jc w:val="both"/>
        <w:rPr>
          <w:b/>
          <w:sz w:val="24"/>
          <w:szCs w:val="24"/>
        </w:rPr>
      </w:pPr>
      <w:r w:rsidRPr="003007F2">
        <w:rPr>
          <w:b/>
          <w:sz w:val="24"/>
          <w:szCs w:val="24"/>
        </w:rPr>
        <w:tab/>
        <w:t xml:space="preserve">Кто за данное предложение? Прошу голосовать. </w:t>
      </w:r>
    </w:p>
    <w:p w:rsidR="00793430" w:rsidRPr="003007F2" w:rsidRDefault="00793430" w:rsidP="00793430">
      <w:pPr>
        <w:ind w:firstLine="720"/>
        <w:jc w:val="both"/>
        <w:rPr>
          <w:b/>
          <w:sz w:val="24"/>
          <w:szCs w:val="24"/>
        </w:rPr>
      </w:pPr>
      <w:r w:rsidRPr="003007F2">
        <w:rPr>
          <w:b/>
          <w:sz w:val="24"/>
          <w:szCs w:val="24"/>
        </w:rPr>
        <w:tab/>
        <w:t xml:space="preserve">Против? </w:t>
      </w:r>
    </w:p>
    <w:p w:rsidR="00793430" w:rsidRPr="003007F2" w:rsidRDefault="00793430" w:rsidP="00793430">
      <w:pPr>
        <w:ind w:firstLine="720"/>
        <w:jc w:val="both"/>
        <w:rPr>
          <w:b/>
          <w:sz w:val="24"/>
          <w:szCs w:val="24"/>
        </w:rPr>
      </w:pPr>
      <w:r w:rsidRPr="003007F2">
        <w:rPr>
          <w:b/>
          <w:sz w:val="24"/>
          <w:szCs w:val="24"/>
        </w:rPr>
        <w:tab/>
        <w:t xml:space="preserve">Воздержался? </w:t>
      </w:r>
    </w:p>
    <w:p w:rsidR="00793430" w:rsidRPr="003007F2" w:rsidRDefault="00793430" w:rsidP="00793430">
      <w:pPr>
        <w:ind w:firstLine="720"/>
        <w:jc w:val="both"/>
        <w:rPr>
          <w:b/>
          <w:sz w:val="24"/>
          <w:szCs w:val="24"/>
        </w:rPr>
      </w:pPr>
    </w:p>
    <w:p w:rsidR="00793430" w:rsidRPr="003007F2" w:rsidRDefault="00793430" w:rsidP="00793430">
      <w:pPr>
        <w:ind w:left="696" w:firstLine="720"/>
        <w:jc w:val="both"/>
        <w:rPr>
          <w:b/>
          <w:sz w:val="24"/>
          <w:szCs w:val="24"/>
        </w:rPr>
      </w:pPr>
      <w:r w:rsidRPr="003007F2">
        <w:rPr>
          <w:b/>
          <w:sz w:val="24"/>
          <w:szCs w:val="24"/>
        </w:rPr>
        <w:t xml:space="preserve">Повестка дня принята за основу. </w:t>
      </w:r>
    </w:p>
    <w:p w:rsidR="00793430" w:rsidRPr="003007F2" w:rsidRDefault="00793430" w:rsidP="00793430">
      <w:pPr>
        <w:ind w:firstLine="720"/>
        <w:jc w:val="both"/>
        <w:rPr>
          <w:b/>
          <w:sz w:val="24"/>
          <w:szCs w:val="24"/>
        </w:rPr>
      </w:pPr>
    </w:p>
    <w:p w:rsidR="00793430" w:rsidRPr="003007F2" w:rsidRDefault="00793430" w:rsidP="00793430">
      <w:pPr>
        <w:ind w:left="696" w:firstLine="720"/>
        <w:jc w:val="both"/>
        <w:rPr>
          <w:b/>
          <w:sz w:val="24"/>
          <w:szCs w:val="24"/>
        </w:rPr>
      </w:pPr>
      <w:r w:rsidRPr="003007F2">
        <w:rPr>
          <w:b/>
          <w:sz w:val="24"/>
          <w:szCs w:val="24"/>
        </w:rPr>
        <w:t xml:space="preserve">Есть ли дополнения и изменения? </w:t>
      </w:r>
    </w:p>
    <w:p w:rsidR="00793430" w:rsidRPr="003007F2" w:rsidRDefault="00793430" w:rsidP="00793430">
      <w:pPr>
        <w:ind w:left="696" w:firstLine="720"/>
        <w:jc w:val="both"/>
        <w:rPr>
          <w:b/>
          <w:sz w:val="24"/>
          <w:szCs w:val="24"/>
        </w:rPr>
      </w:pPr>
      <w:r w:rsidRPr="003007F2">
        <w:rPr>
          <w:b/>
          <w:sz w:val="24"/>
          <w:szCs w:val="24"/>
        </w:rPr>
        <w:t xml:space="preserve">Нет. </w:t>
      </w:r>
    </w:p>
    <w:p w:rsidR="00793430" w:rsidRPr="003007F2" w:rsidRDefault="00793430" w:rsidP="00793430">
      <w:pPr>
        <w:ind w:left="696" w:firstLine="720"/>
        <w:jc w:val="both"/>
        <w:rPr>
          <w:b/>
          <w:sz w:val="24"/>
          <w:szCs w:val="24"/>
        </w:rPr>
      </w:pPr>
    </w:p>
    <w:p w:rsidR="00793430" w:rsidRPr="003007F2" w:rsidRDefault="00793430" w:rsidP="00793430">
      <w:pPr>
        <w:ind w:left="696" w:firstLine="720"/>
        <w:jc w:val="both"/>
        <w:rPr>
          <w:b/>
          <w:sz w:val="24"/>
          <w:szCs w:val="24"/>
        </w:rPr>
      </w:pPr>
      <w:r w:rsidRPr="003007F2">
        <w:rPr>
          <w:b/>
          <w:sz w:val="24"/>
          <w:szCs w:val="24"/>
        </w:rPr>
        <w:t xml:space="preserve">Предлагаю утвердить повестку дня в целом. </w:t>
      </w:r>
    </w:p>
    <w:p w:rsidR="00793430" w:rsidRPr="003007F2" w:rsidRDefault="00793430" w:rsidP="00793430">
      <w:pPr>
        <w:ind w:firstLine="720"/>
        <w:jc w:val="both"/>
        <w:rPr>
          <w:b/>
          <w:sz w:val="24"/>
          <w:szCs w:val="24"/>
        </w:rPr>
      </w:pPr>
      <w:r w:rsidRPr="003007F2">
        <w:rPr>
          <w:b/>
          <w:sz w:val="24"/>
          <w:szCs w:val="24"/>
        </w:rPr>
        <w:tab/>
        <w:t xml:space="preserve">Кто за данное предложение? Прошу голосовать. </w:t>
      </w:r>
    </w:p>
    <w:p w:rsidR="00793430" w:rsidRPr="003007F2" w:rsidRDefault="00793430" w:rsidP="00793430">
      <w:pPr>
        <w:ind w:firstLine="720"/>
        <w:jc w:val="both"/>
        <w:rPr>
          <w:b/>
          <w:sz w:val="24"/>
          <w:szCs w:val="24"/>
        </w:rPr>
      </w:pPr>
      <w:r w:rsidRPr="003007F2">
        <w:rPr>
          <w:b/>
          <w:sz w:val="24"/>
          <w:szCs w:val="24"/>
        </w:rPr>
        <w:tab/>
        <w:t xml:space="preserve">Против? </w:t>
      </w:r>
    </w:p>
    <w:p w:rsidR="00793430" w:rsidRPr="003007F2" w:rsidRDefault="00793430" w:rsidP="00793430">
      <w:pPr>
        <w:ind w:firstLine="720"/>
        <w:jc w:val="both"/>
        <w:rPr>
          <w:b/>
          <w:sz w:val="24"/>
          <w:szCs w:val="24"/>
        </w:rPr>
      </w:pPr>
      <w:r w:rsidRPr="003007F2">
        <w:rPr>
          <w:b/>
          <w:sz w:val="24"/>
          <w:szCs w:val="24"/>
        </w:rPr>
        <w:tab/>
        <w:t xml:space="preserve">Воздержался? </w:t>
      </w:r>
    </w:p>
    <w:p w:rsidR="00793430" w:rsidRPr="003007F2" w:rsidRDefault="00793430" w:rsidP="00793430">
      <w:pPr>
        <w:ind w:firstLine="720"/>
        <w:jc w:val="both"/>
        <w:rPr>
          <w:b/>
          <w:sz w:val="24"/>
          <w:szCs w:val="24"/>
        </w:rPr>
      </w:pPr>
      <w:r w:rsidRPr="003007F2">
        <w:rPr>
          <w:b/>
          <w:sz w:val="24"/>
          <w:szCs w:val="24"/>
        </w:rPr>
        <w:t>Повестка дня утверждается.</w:t>
      </w:r>
    </w:p>
    <w:p w:rsidR="00793430" w:rsidRPr="003007F2" w:rsidRDefault="00793430" w:rsidP="00793430">
      <w:pPr>
        <w:ind w:firstLine="720"/>
        <w:jc w:val="both"/>
        <w:rPr>
          <w:b/>
          <w:sz w:val="24"/>
          <w:szCs w:val="24"/>
        </w:rPr>
      </w:pPr>
    </w:p>
    <w:p w:rsidR="00793430" w:rsidRPr="003007F2" w:rsidRDefault="00793430" w:rsidP="00793430">
      <w:pPr>
        <w:ind w:firstLine="720"/>
        <w:jc w:val="both"/>
        <w:rPr>
          <w:b/>
          <w:sz w:val="24"/>
          <w:szCs w:val="24"/>
        </w:rPr>
      </w:pPr>
      <w:r w:rsidRPr="003007F2">
        <w:rPr>
          <w:b/>
          <w:sz w:val="24"/>
          <w:szCs w:val="24"/>
        </w:rPr>
        <w:t>УВАЖАЕМЫЕ ЧЛЕНЫ КОМИССИИ!</w:t>
      </w:r>
    </w:p>
    <w:p w:rsidR="00793430" w:rsidRPr="003007F2" w:rsidRDefault="00793430" w:rsidP="00793430">
      <w:pPr>
        <w:ind w:firstLine="720"/>
        <w:jc w:val="both"/>
        <w:rPr>
          <w:b/>
          <w:sz w:val="24"/>
          <w:szCs w:val="24"/>
        </w:rPr>
      </w:pPr>
    </w:p>
    <w:p w:rsidR="00793430" w:rsidRPr="003007F2" w:rsidRDefault="00793430" w:rsidP="00793430">
      <w:pPr>
        <w:ind w:firstLine="851"/>
        <w:jc w:val="both"/>
        <w:rPr>
          <w:b/>
          <w:sz w:val="24"/>
          <w:szCs w:val="24"/>
        </w:rPr>
      </w:pPr>
      <w:r w:rsidRPr="003007F2">
        <w:rPr>
          <w:b/>
          <w:sz w:val="24"/>
          <w:szCs w:val="24"/>
        </w:rPr>
        <w:t xml:space="preserve">Переходим к рассмотрению  первого вопроса повестки дня: </w:t>
      </w:r>
    </w:p>
    <w:p w:rsidR="00793430" w:rsidRPr="003007F2" w:rsidRDefault="00793430" w:rsidP="00793430">
      <w:pPr>
        <w:ind w:firstLine="720"/>
        <w:jc w:val="both"/>
        <w:rPr>
          <w:b/>
          <w:sz w:val="24"/>
          <w:szCs w:val="24"/>
        </w:rPr>
      </w:pPr>
    </w:p>
    <w:p w:rsidR="00D31613" w:rsidRPr="003007F2" w:rsidRDefault="00751FE1" w:rsidP="00D31613">
      <w:pPr>
        <w:jc w:val="both"/>
        <w:rPr>
          <w:sz w:val="24"/>
          <w:szCs w:val="24"/>
        </w:rPr>
      </w:pPr>
      <w:r w:rsidRPr="003007F2">
        <w:rPr>
          <w:sz w:val="24"/>
          <w:szCs w:val="24"/>
        </w:rPr>
        <w:t xml:space="preserve">       </w:t>
      </w:r>
      <w:r w:rsidR="00D31613" w:rsidRPr="003007F2">
        <w:rPr>
          <w:sz w:val="24"/>
          <w:szCs w:val="24"/>
        </w:rPr>
        <w:t>- О мерах по предупреждению коррупционных рисков  при реализации федеральных целевых программ в  муниципальном районе.</w:t>
      </w:r>
    </w:p>
    <w:p w:rsidR="00D31613" w:rsidRPr="003007F2" w:rsidRDefault="00D31613" w:rsidP="00793430">
      <w:pPr>
        <w:ind w:firstLine="720"/>
        <w:jc w:val="both"/>
        <w:rPr>
          <w:b/>
          <w:sz w:val="24"/>
          <w:szCs w:val="24"/>
        </w:rPr>
      </w:pPr>
    </w:p>
    <w:p w:rsidR="00793430" w:rsidRPr="003007F2" w:rsidRDefault="00793430" w:rsidP="00793430">
      <w:pPr>
        <w:rPr>
          <w:b/>
          <w:sz w:val="24"/>
          <w:szCs w:val="24"/>
        </w:rPr>
      </w:pPr>
      <w:r w:rsidRPr="003007F2">
        <w:rPr>
          <w:b/>
          <w:sz w:val="24"/>
          <w:szCs w:val="24"/>
        </w:rPr>
        <w:t>Слова для выступления предоставляется  заместителю</w:t>
      </w:r>
      <w:r w:rsidR="00843E8B" w:rsidRPr="003007F2">
        <w:rPr>
          <w:b/>
          <w:sz w:val="24"/>
          <w:szCs w:val="24"/>
        </w:rPr>
        <w:t xml:space="preserve"> руководителя Исполкома</w:t>
      </w:r>
      <w:r w:rsidR="00172576" w:rsidRPr="003007F2">
        <w:rPr>
          <w:b/>
          <w:sz w:val="24"/>
          <w:szCs w:val="24"/>
        </w:rPr>
        <w:t xml:space="preserve"> района  И.Х. </w:t>
      </w:r>
      <w:proofErr w:type="spellStart"/>
      <w:r w:rsidR="00172576" w:rsidRPr="003007F2">
        <w:rPr>
          <w:b/>
          <w:sz w:val="24"/>
          <w:szCs w:val="24"/>
        </w:rPr>
        <w:t>Абзаловой</w:t>
      </w:r>
      <w:proofErr w:type="spellEnd"/>
      <w:r w:rsidR="00172576" w:rsidRPr="003007F2">
        <w:rPr>
          <w:b/>
          <w:sz w:val="24"/>
          <w:szCs w:val="24"/>
        </w:rPr>
        <w:t>.</w:t>
      </w:r>
    </w:p>
    <w:p w:rsidR="007223BA" w:rsidRPr="003007F2" w:rsidRDefault="007223BA" w:rsidP="007223BA">
      <w:pPr>
        <w:rPr>
          <w:sz w:val="24"/>
          <w:szCs w:val="24"/>
          <w:u w:val="single"/>
        </w:rPr>
      </w:pPr>
    </w:p>
    <w:p w:rsidR="007223BA" w:rsidRPr="003007F2" w:rsidRDefault="007223BA" w:rsidP="007223BA">
      <w:pPr>
        <w:ind w:firstLine="708"/>
        <w:jc w:val="both"/>
        <w:rPr>
          <w:sz w:val="24"/>
          <w:szCs w:val="24"/>
        </w:rPr>
      </w:pPr>
      <w:r w:rsidRPr="003007F2">
        <w:rPr>
          <w:sz w:val="24"/>
          <w:szCs w:val="24"/>
        </w:rPr>
        <w:t xml:space="preserve">За счет средств бюджетов РФ и </w:t>
      </w:r>
      <w:proofErr w:type="gramStart"/>
      <w:r w:rsidRPr="003007F2">
        <w:rPr>
          <w:sz w:val="24"/>
          <w:szCs w:val="24"/>
        </w:rPr>
        <w:t>РТ</w:t>
      </w:r>
      <w:proofErr w:type="gramEnd"/>
      <w:r w:rsidRPr="003007F2">
        <w:rPr>
          <w:sz w:val="24"/>
          <w:szCs w:val="24"/>
        </w:rPr>
        <w:t xml:space="preserve"> выделенных на реализацию федеральных и республиканских программ в 2014 году в районе выполнены следующие работы.</w:t>
      </w:r>
    </w:p>
    <w:p w:rsidR="007223BA" w:rsidRPr="003007F2" w:rsidRDefault="007223BA" w:rsidP="007223BA">
      <w:pPr>
        <w:ind w:firstLine="709"/>
        <w:jc w:val="both"/>
        <w:rPr>
          <w:b/>
          <w:sz w:val="24"/>
          <w:szCs w:val="24"/>
        </w:rPr>
      </w:pPr>
      <w:r w:rsidRPr="003007F2">
        <w:rPr>
          <w:sz w:val="24"/>
          <w:szCs w:val="24"/>
        </w:rPr>
        <w:t xml:space="preserve">В рамках программы по </w:t>
      </w:r>
      <w:r w:rsidRPr="003007F2">
        <w:rPr>
          <w:b/>
          <w:sz w:val="24"/>
          <w:szCs w:val="24"/>
        </w:rPr>
        <w:t>капитальному ремонту многоквартирных домов</w:t>
      </w:r>
      <w:r w:rsidRPr="003007F2">
        <w:rPr>
          <w:sz w:val="24"/>
          <w:szCs w:val="24"/>
        </w:rPr>
        <w:t xml:space="preserve"> выполнены работы в 12-ти МКД на общую сумму 27,4 млн. руб.</w:t>
      </w:r>
    </w:p>
    <w:p w:rsidR="007223BA" w:rsidRPr="003007F2" w:rsidRDefault="007223BA" w:rsidP="007223BA">
      <w:pPr>
        <w:ind w:firstLine="708"/>
        <w:jc w:val="both"/>
        <w:rPr>
          <w:sz w:val="24"/>
          <w:szCs w:val="24"/>
        </w:rPr>
      </w:pPr>
      <w:r w:rsidRPr="003007F2">
        <w:rPr>
          <w:sz w:val="24"/>
          <w:szCs w:val="24"/>
        </w:rPr>
        <w:t xml:space="preserve">По программе </w:t>
      </w:r>
      <w:r w:rsidRPr="003007F2">
        <w:rPr>
          <w:b/>
          <w:sz w:val="24"/>
          <w:szCs w:val="24"/>
        </w:rPr>
        <w:t>«Сельские клубы»</w:t>
      </w:r>
      <w:r w:rsidRPr="003007F2">
        <w:rPr>
          <w:sz w:val="24"/>
          <w:szCs w:val="24"/>
        </w:rPr>
        <w:t xml:space="preserve"> построен многофункциональный центр на 200 мест со встроенным ФАП в </w:t>
      </w:r>
      <w:proofErr w:type="spellStart"/>
      <w:r w:rsidRPr="003007F2">
        <w:rPr>
          <w:sz w:val="24"/>
          <w:szCs w:val="24"/>
        </w:rPr>
        <w:t>д</w:t>
      </w:r>
      <w:proofErr w:type="gramStart"/>
      <w:r w:rsidRPr="003007F2">
        <w:rPr>
          <w:sz w:val="24"/>
          <w:szCs w:val="24"/>
        </w:rPr>
        <w:t>.Б</w:t>
      </w:r>
      <w:proofErr w:type="gramEnd"/>
      <w:r w:rsidRPr="003007F2">
        <w:rPr>
          <w:sz w:val="24"/>
          <w:szCs w:val="24"/>
        </w:rPr>
        <w:t>июрган</w:t>
      </w:r>
      <w:proofErr w:type="spellEnd"/>
      <w:r w:rsidRPr="003007F2">
        <w:rPr>
          <w:sz w:val="24"/>
          <w:szCs w:val="24"/>
        </w:rPr>
        <w:t xml:space="preserve"> на сумму 10,5 млн.руб.</w:t>
      </w:r>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В рамках программы </w:t>
      </w:r>
      <w:r w:rsidRPr="003007F2">
        <w:rPr>
          <w:b/>
          <w:sz w:val="24"/>
          <w:szCs w:val="24"/>
        </w:rPr>
        <w:t>«Доступная среда»</w:t>
      </w:r>
      <w:r w:rsidRPr="003007F2">
        <w:rPr>
          <w:sz w:val="24"/>
          <w:szCs w:val="24"/>
        </w:rPr>
        <w:t xml:space="preserve"> выполнены работы по адаптации в зданиях Государственного автономного учреждения социального обслуживания «</w:t>
      </w:r>
      <w:proofErr w:type="spellStart"/>
      <w:r w:rsidRPr="003007F2">
        <w:rPr>
          <w:sz w:val="24"/>
          <w:szCs w:val="24"/>
        </w:rPr>
        <w:t>Тукаевский</w:t>
      </w:r>
      <w:proofErr w:type="spellEnd"/>
      <w:r w:rsidRPr="003007F2">
        <w:rPr>
          <w:sz w:val="24"/>
          <w:szCs w:val="24"/>
        </w:rPr>
        <w:t xml:space="preserve"> дом-интернат для престарелых и инвалидов», отдела социальной защиты Министерства труда, занятости и социальной защиты населения в районе  и </w:t>
      </w:r>
      <w:proofErr w:type="spellStart"/>
      <w:r w:rsidRPr="003007F2">
        <w:rPr>
          <w:sz w:val="24"/>
          <w:szCs w:val="24"/>
        </w:rPr>
        <w:t>Круглопольской</w:t>
      </w:r>
      <w:proofErr w:type="spellEnd"/>
      <w:r w:rsidRPr="003007F2">
        <w:rPr>
          <w:sz w:val="24"/>
          <w:szCs w:val="24"/>
        </w:rPr>
        <w:t xml:space="preserve"> средней школы на сумму 6,3 млн. руб.</w:t>
      </w:r>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По программе </w:t>
      </w:r>
      <w:r w:rsidRPr="003007F2">
        <w:rPr>
          <w:b/>
          <w:sz w:val="24"/>
          <w:szCs w:val="24"/>
        </w:rPr>
        <w:t>капитального ремонта школ</w:t>
      </w:r>
      <w:r w:rsidRPr="003007F2">
        <w:rPr>
          <w:sz w:val="24"/>
          <w:szCs w:val="24"/>
        </w:rPr>
        <w:t xml:space="preserve"> выполнены работы </w:t>
      </w:r>
      <w:proofErr w:type="gramStart"/>
      <w:r w:rsidRPr="003007F2">
        <w:rPr>
          <w:sz w:val="24"/>
          <w:szCs w:val="24"/>
        </w:rPr>
        <w:t>в</w:t>
      </w:r>
      <w:proofErr w:type="gramEnd"/>
      <w:r w:rsidRPr="003007F2">
        <w:rPr>
          <w:sz w:val="24"/>
          <w:szCs w:val="24"/>
        </w:rPr>
        <w:t xml:space="preserve">: </w:t>
      </w:r>
    </w:p>
    <w:p w:rsidR="007223BA" w:rsidRPr="003007F2" w:rsidRDefault="007223BA" w:rsidP="007223BA">
      <w:pPr>
        <w:autoSpaceDE w:val="0"/>
        <w:autoSpaceDN w:val="0"/>
        <w:adjustRightInd w:val="0"/>
        <w:ind w:left="708" w:firstLine="708"/>
        <w:jc w:val="both"/>
        <w:rPr>
          <w:sz w:val="24"/>
          <w:szCs w:val="24"/>
        </w:rPr>
      </w:pPr>
      <w:r w:rsidRPr="003007F2">
        <w:rPr>
          <w:sz w:val="24"/>
          <w:szCs w:val="24"/>
        </w:rPr>
        <w:t>-</w:t>
      </w:r>
      <w:proofErr w:type="spellStart"/>
      <w:r w:rsidRPr="003007F2">
        <w:rPr>
          <w:sz w:val="24"/>
          <w:szCs w:val="24"/>
        </w:rPr>
        <w:t>Круглопольской</w:t>
      </w:r>
      <w:proofErr w:type="spellEnd"/>
      <w:r w:rsidRPr="003007F2">
        <w:rPr>
          <w:sz w:val="24"/>
          <w:szCs w:val="24"/>
        </w:rPr>
        <w:t xml:space="preserve"> средней школе на 16,4 млн</w:t>
      </w:r>
      <w:proofErr w:type="gramStart"/>
      <w:r w:rsidRPr="003007F2">
        <w:rPr>
          <w:sz w:val="24"/>
          <w:szCs w:val="24"/>
        </w:rPr>
        <w:t>.р</w:t>
      </w:r>
      <w:proofErr w:type="gramEnd"/>
      <w:r w:rsidRPr="003007F2">
        <w:rPr>
          <w:sz w:val="24"/>
          <w:szCs w:val="24"/>
        </w:rPr>
        <w:t>уб.</w:t>
      </w:r>
    </w:p>
    <w:p w:rsidR="007223BA" w:rsidRPr="003007F2" w:rsidRDefault="007223BA" w:rsidP="007223BA">
      <w:pPr>
        <w:autoSpaceDE w:val="0"/>
        <w:autoSpaceDN w:val="0"/>
        <w:adjustRightInd w:val="0"/>
        <w:ind w:left="708" w:firstLine="708"/>
        <w:jc w:val="both"/>
        <w:rPr>
          <w:sz w:val="24"/>
          <w:szCs w:val="24"/>
        </w:rPr>
      </w:pPr>
      <w:r w:rsidRPr="003007F2">
        <w:rPr>
          <w:sz w:val="24"/>
          <w:szCs w:val="24"/>
        </w:rPr>
        <w:t xml:space="preserve">- </w:t>
      </w:r>
      <w:proofErr w:type="spellStart"/>
      <w:r w:rsidRPr="003007F2">
        <w:rPr>
          <w:sz w:val="24"/>
          <w:szCs w:val="24"/>
        </w:rPr>
        <w:t>Тлянче-Тамакской</w:t>
      </w:r>
      <w:proofErr w:type="spellEnd"/>
      <w:r w:rsidRPr="003007F2">
        <w:rPr>
          <w:sz w:val="24"/>
          <w:szCs w:val="24"/>
        </w:rPr>
        <w:t xml:space="preserve"> средней школе на 12,9 млн</w:t>
      </w:r>
      <w:proofErr w:type="gramStart"/>
      <w:r w:rsidRPr="003007F2">
        <w:rPr>
          <w:sz w:val="24"/>
          <w:szCs w:val="24"/>
        </w:rPr>
        <w:t>.р</w:t>
      </w:r>
      <w:proofErr w:type="gramEnd"/>
      <w:r w:rsidRPr="003007F2">
        <w:rPr>
          <w:sz w:val="24"/>
          <w:szCs w:val="24"/>
        </w:rPr>
        <w:t>уб.</w:t>
      </w:r>
    </w:p>
    <w:p w:rsidR="007223BA" w:rsidRPr="003007F2" w:rsidRDefault="007223BA" w:rsidP="007223BA">
      <w:pPr>
        <w:autoSpaceDE w:val="0"/>
        <w:autoSpaceDN w:val="0"/>
        <w:adjustRightInd w:val="0"/>
        <w:ind w:left="708" w:firstLine="708"/>
        <w:jc w:val="both"/>
        <w:rPr>
          <w:sz w:val="24"/>
          <w:szCs w:val="24"/>
        </w:rPr>
      </w:pPr>
      <w:r w:rsidRPr="003007F2">
        <w:rPr>
          <w:sz w:val="24"/>
          <w:szCs w:val="24"/>
        </w:rPr>
        <w:lastRenderedPageBreak/>
        <w:t xml:space="preserve">- </w:t>
      </w:r>
      <w:proofErr w:type="spellStart"/>
      <w:r w:rsidRPr="003007F2">
        <w:rPr>
          <w:sz w:val="24"/>
          <w:szCs w:val="24"/>
        </w:rPr>
        <w:t>Биклянской</w:t>
      </w:r>
      <w:proofErr w:type="spellEnd"/>
      <w:r w:rsidRPr="003007F2">
        <w:rPr>
          <w:sz w:val="24"/>
          <w:szCs w:val="24"/>
        </w:rPr>
        <w:t xml:space="preserve"> средней школе на 9,6 млн</w:t>
      </w:r>
      <w:proofErr w:type="gramStart"/>
      <w:r w:rsidRPr="003007F2">
        <w:rPr>
          <w:sz w:val="24"/>
          <w:szCs w:val="24"/>
        </w:rPr>
        <w:t>.р</w:t>
      </w:r>
      <w:proofErr w:type="gramEnd"/>
      <w:r w:rsidRPr="003007F2">
        <w:rPr>
          <w:sz w:val="24"/>
          <w:szCs w:val="24"/>
        </w:rPr>
        <w:t>уб.</w:t>
      </w:r>
    </w:p>
    <w:p w:rsidR="007223BA" w:rsidRPr="003007F2" w:rsidRDefault="007223BA" w:rsidP="007223BA">
      <w:pPr>
        <w:autoSpaceDE w:val="0"/>
        <w:autoSpaceDN w:val="0"/>
        <w:adjustRightInd w:val="0"/>
        <w:ind w:left="708" w:firstLine="708"/>
        <w:jc w:val="both"/>
        <w:rPr>
          <w:sz w:val="24"/>
          <w:szCs w:val="24"/>
        </w:rPr>
      </w:pPr>
      <w:r w:rsidRPr="003007F2">
        <w:rPr>
          <w:sz w:val="24"/>
          <w:szCs w:val="24"/>
        </w:rPr>
        <w:t xml:space="preserve">- </w:t>
      </w:r>
      <w:proofErr w:type="spellStart"/>
      <w:r w:rsidRPr="003007F2">
        <w:rPr>
          <w:sz w:val="24"/>
          <w:szCs w:val="24"/>
        </w:rPr>
        <w:t>Староабдуловской</w:t>
      </w:r>
      <w:proofErr w:type="spellEnd"/>
      <w:r w:rsidRPr="003007F2">
        <w:rPr>
          <w:sz w:val="24"/>
          <w:szCs w:val="24"/>
        </w:rPr>
        <w:t xml:space="preserve"> средней школе на 12 млн</w:t>
      </w:r>
      <w:proofErr w:type="gramStart"/>
      <w:r w:rsidRPr="003007F2">
        <w:rPr>
          <w:sz w:val="24"/>
          <w:szCs w:val="24"/>
        </w:rPr>
        <w:t>.р</w:t>
      </w:r>
      <w:proofErr w:type="gramEnd"/>
      <w:r w:rsidRPr="003007F2">
        <w:rPr>
          <w:sz w:val="24"/>
          <w:szCs w:val="24"/>
        </w:rPr>
        <w:t>уб.</w:t>
      </w:r>
    </w:p>
    <w:p w:rsidR="007223BA" w:rsidRPr="003007F2" w:rsidRDefault="007223BA" w:rsidP="007223BA">
      <w:pPr>
        <w:autoSpaceDE w:val="0"/>
        <w:autoSpaceDN w:val="0"/>
        <w:adjustRightInd w:val="0"/>
        <w:ind w:firstLine="567"/>
        <w:jc w:val="both"/>
        <w:rPr>
          <w:sz w:val="24"/>
          <w:szCs w:val="24"/>
        </w:rPr>
      </w:pPr>
      <w:r w:rsidRPr="003007F2">
        <w:rPr>
          <w:sz w:val="24"/>
          <w:szCs w:val="24"/>
        </w:rPr>
        <w:t xml:space="preserve">За счет средств бюджета РТ выполнен ремонт </w:t>
      </w:r>
      <w:proofErr w:type="spellStart"/>
      <w:r w:rsidRPr="003007F2">
        <w:rPr>
          <w:sz w:val="24"/>
          <w:szCs w:val="24"/>
        </w:rPr>
        <w:t>Семекеевской</w:t>
      </w:r>
      <w:proofErr w:type="spellEnd"/>
      <w:r w:rsidRPr="003007F2">
        <w:rPr>
          <w:sz w:val="24"/>
          <w:szCs w:val="24"/>
        </w:rPr>
        <w:t xml:space="preserve"> средней общеобразовательной школы под общественный центр на 9,8 млн</w:t>
      </w:r>
      <w:proofErr w:type="gramStart"/>
      <w:r w:rsidRPr="003007F2">
        <w:rPr>
          <w:sz w:val="24"/>
          <w:szCs w:val="24"/>
        </w:rPr>
        <w:t>.р</w:t>
      </w:r>
      <w:proofErr w:type="gramEnd"/>
      <w:r w:rsidRPr="003007F2">
        <w:rPr>
          <w:sz w:val="24"/>
          <w:szCs w:val="24"/>
        </w:rPr>
        <w:t>уб.</w:t>
      </w:r>
    </w:p>
    <w:p w:rsidR="007223BA" w:rsidRPr="003007F2" w:rsidRDefault="007223BA" w:rsidP="007223BA">
      <w:pPr>
        <w:ind w:firstLine="567"/>
        <w:jc w:val="both"/>
        <w:rPr>
          <w:sz w:val="24"/>
          <w:szCs w:val="24"/>
        </w:rPr>
      </w:pPr>
      <w:r w:rsidRPr="003007F2">
        <w:rPr>
          <w:sz w:val="24"/>
          <w:szCs w:val="24"/>
        </w:rPr>
        <w:t xml:space="preserve">В рамках реализации мероприятий, направленных на </w:t>
      </w:r>
      <w:r w:rsidRPr="003007F2">
        <w:rPr>
          <w:b/>
          <w:sz w:val="24"/>
          <w:szCs w:val="24"/>
        </w:rPr>
        <w:t>совершенствование первичной медико-санитарной помощи</w:t>
      </w:r>
      <w:r w:rsidRPr="003007F2">
        <w:rPr>
          <w:sz w:val="24"/>
          <w:szCs w:val="24"/>
        </w:rPr>
        <w:t xml:space="preserve"> населению:</w:t>
      </w:r>
    </w:p>
    <w:p w:rsidR="007223BA" w:rsidRPr="003007F2" w:rsidRDefault="007223BA" w:rsidP="007223BA">
      <w:pPr>
        <w:ind w:firstLine="567"/>
        <w:jc w:val="both"/>
        <w:rPr>
          <w:sz w:val="24"/>
          <w:szCs w:val="24"/>
        </w:rPr>
      </w:pPr>
      <w:r w:rsidRPr="003007F2">
        <w:rPr>
          <w:sz w:val="24"/>
          <w:szCs w:val="24"/>
        </w:rPr>
        <w:t xml:space="preserve"> - построены ФАП в н.п. </w:t>
      </w:r>
      <w:proofErr w:type="spellStart"/>
      <w:r w:rsidRPr="003007F2">
        <w:rPr>
          <w:sz w:val="24"/>
          <w:szCs w:val="24"/>
        </w:rPr>
        <w:t>Азьмушкино</w:t>
      </w:r>
      <w:proofErr w:type="spellEnd"/>
      <w:r w:rsidRPr="003007F2">
        <w:rPr>
          <w:sz w:val="24"/>
          <w:szCs w:val="24"/>
        </w:rPr>
        <w:t xml:space="preserve"> и Белоус площадью 62,5 кв.м. стоимостью  2,4 млн</w:t>
      </w:r>
      <w:proofErr w:type="gramStart"/>
      <w:r w:rsidRPr="003007F2">
        <w:rPr>
          <w:sz w:val="24"/>
          <w:szCs w:val="24"/>
        </w:rPr>
        <w:t>.р</w:t>
      </w:r>
      <w:proofErr w:type="gramEnd"/>
      <w:r w:rsidRPr="003007F2">
        <w:rPr>
          <w:sz w:val="24"/>
          <w:szCs w:val="24"/>
        </w:rPr>
        <w:t>уб. каждый.</w:t>
      </w:r>
    </w:p>
    <w:p w:rsidR="007223BA" w:rsidRPr="003007F2" w:rsidRDefault="007223BA" w:rsidP="007223BA">
      <w:pPr>
        <w:pStyle w:val="a7"/>
        <w:ind w:left="0" w:firstLine="708"/>
        <w:jc w:val="both"/>
        <w:rPr>
          <w:b/>
        </w:rPr>
      </w:pPr>
      <w:r w:rsidRPr="003007F2">
        <w:t>- выполнен капитальный ремонт существующих ФАП на общую сумму 800 тыс</w:t>
      </w:r>
      <w:proofErr w:type="gramStart"/>
      <w:r w:rsidRPr="003007F2">
        <w:t>.р</w:t>
      </w:r>
      <w:proofErr w:type="gramEnd"/>
      <w:r w:rsidRPr="003007F2">
        <w:t>уб. в следующих населенных пунктах</w:t>
      </w:r>
      <w:r w:rsidRPr="003007F2">
        <w:rPr>
          <w:b/>
        </w:rPr>
        <w:t xml:space="preserve">: </w:t>
      </w:r>
    </w:p>
    <w:p w:rsidR="007223BA" w:rsidRPr="003007F2" w:rsidRDefault="007223BA" w:rsidP="007223BA">
      <w:pPr>
        <w:ind w:left="1134"/>
        <w:jc w:val="both"/>
        <w:textAlignment w:val="center"/>
        <w:rPr>
          <w:b/>
          <w:sz w:val="24"/>
          <w:szCs w:val="24"/>
        </w:rPr>
      </w:pPr>
      <w:r w:rsidRPr="003007F2">
        <w:rPr>
          <w:sz w:val="24"/>
          <w:szCs w:val="24"/>
        </w:rPr>
        <w:t xml:space="preserve">- д. </w:t>
      </w:r>
      <w:proofErr w:type="spellStart"/>
      <w:r w:rsidRPr="003007F2">
        <w:rPr>
          <w:sz w:val="24"/>
          <w:szCs w:val="24"/>
        </w:rPr>
        <w:t>Тавларово</w:t>
      </w:r>
      <w:proofErr w:type="spellEnd"/>
    </w:p>
    <w:p w:rsidR="007223BA" w:rsidRPr="003007F2" w:rsidRDefault="007223BA" w:rsidP="007223BA">
      <w:pPr>
        <w:ind w:left="1134"/>
        <w:jc w:val="both"/>
        <w:textAlignment w:val="center"/>
        <w:rPr>
          <w:b/>
          <w:sz w:val="24"/>
          <w:szCs w:val="24"/>
        </w:rPr>
      </w:pPr>
      <w:r w:rsidRPr="003007F2">
        <w:rPr>
          <w:sz w:val="24"/>
          <w:szCs w:val="24"/>
        </w:rPr>
        <w:t xml:space="preserve">- с. </w:t>
      </w:r>
      <w:proofErr w:type="spellStart"/>
      <w:r w:rsidRPr="003007F2">
        <w:rPr>
          <w:sz w:val="24"/>
          <w:szCs w:val="24"/>
        </w:rPr>
        <w:t>Калмаш</w:t>
      </w:r>
      <w:proofErr w:type="spellEnd"/>
    </w:p>
    <w:p w:rsidR="007223BA" w:rsidRPr="003007F2" w:rsidRDefault="007223BA" w:rsidP="007223BA">
      <w:pPr>
        <w:ind w:left="1134"/>
        <w:jc w:val="both"/>
        <w:textAlignment w:val="center"/>
        <w:rPr>
          <w:b/>
          <w:sz w:val="24"/>
          <w:szCs w:val="24"/>
        </w:rPr>
      </w:pPr>
      <w:r w:rsidRPr="003007F2">
        <w:rPr>
          <w:sz w:val="24"/>
          <w:szCs w:val="24"/>
        </w:rPr>
        <w:t xml:space="preserve">- д. Новый </w:t>
      </w:r>
      <w:proofErr w:type="spellStart"/>
      <w:r w:rsidRPr="003007F2">
        <w:rPr>
          <w:sz w:val="24"/>
          <w:szCs w:val="24"/>
        </w:rPr>
        <w:t>Мусабай</w:t>
      </w:r>
      <w:proofErr w:type="spellEnd"/>
    </w:p>
    <w:p w:rsidR="007223BA" w:rsidRPr="003007F2" w:rsidRDefault="007223BA" w:rsidP="007223BA">
      <w:pPr>
        <w:ind w:left="1134"/>
        <w:jc w:val="both"/>
        <w:textAlignment w:val="center"/>
        <w:rPr>
          <w:sz w:val="24"/>
          <w:szCs w:val="24"/>
        </w:rPr>
      </w:pPr>
      <w:r w:rsidRPr="003007F2">
        <w:rPr>
          <w:sz w:val="24"/>
          <w:szCs w:val="24"/>
        </w:rPr>
        <w:t xml:space="preserve">- с. </w:t>
      </w:r>
      <w:proofErr w:type="spellStart"/>
      <w:r w:rsidRPr="003007F2">
        <w:rPr>
          <w:sz w:val="24"/>
          <w:szCs w:val="24"/>
        </w:rPr>
        <w:t>Калмия</w:t>
      </w:r>
      <w:proofErr w:type="spellEnd"/>
    </w:p>
    <w:p w:rsidR="007223BA" w:rsidRPr="003007F2" w:rsidRDefault="007223BA" w:rsidP="007223BA">
      <w:pPr>
        <w:ind w:left="1134"/>
        <w:jc w:val="both"/>
        <w:textAlignment w:val="center"/>
        <w:rPr>
          <w:b/>
          <w:sz w:val="24"/>
          <w:szCs w:val="24"/>
        </w:rPr>
      </w:pPr>
      <w:r w:rsidRPr="003007F2">
        <w:rPr>
          <w:sz w:val="24"/>
          <w:szCs w:val="24"/>
        </w:rPr>
        <w:t xml:space="preserve">- д. </w:t>
      </w:r>
      <w:proofErr w:type="spellStart"/>
      <w:r w:rsidRPr="003007F2">
        <w:rPr>
          <w:sz w:val="24"/>
          <w:szCs w:val="24"/>
        </w:rPr>
        <w:t>Куктяк-Мирсаитово</w:t>
      </w:r>
      <w:proofErr w:type="spellEnd"/>
    </w:p>
    <w:p w:rsidR="007223BA" w:rsidRPr="003007F2" w:rsidRDefault="007223BA" w:rsidP="007223BA">
      <w:pPr>
        <w:ind w:left="1134"/>
        <w:jc w:val="both"/>
        <w:textAlignment w:val="center"/>
        <w:rPr>
          <w:b/>
          <w:sz w:val="24"/>
          <w:szCs w:val="24"/>
        </w:rPr>
      </w:pPr>
      <w:r w:rsidRPr="003007F2">
        <w:rPr>
          <w:sz w:val="24"/>
          <w:szCs w:val="24"/>
        </w:rPr>
        <w:t xml:space="preserve">- </w:t>
      </w:r>
      <w:proofErr w:type="spellStart"/>
      <w:r w:rsidRPr="003007F2">
        <w:rPr>
          <w:sz w:val="24"/>
          <w:szCs w:val="24"/>
        </w:rPr>
        <w:t>д</w:t>
      </w:r>
      <w:proofErr w:type="gramStart"/>
      <w:r w:rsidRPr="003007F2">
        <w:rPr>
          <w:sz w:val="24"/>
          <w:szCs w:val="24"/>
        </w:rPr>
        <w:t>.Т</w:t>
      </w:r>
      <w:proofErr w:type="gramEnd"/>
      <w:r w:rsidRPr="003007F2">
        <w:rPr>
          <w:sz w:val="24"/>
          <w:szCs w:val="24"/>
        </w:rPr>
        <w:t>аулык</w:t>
      </w:r>
      <w:proofErr w:type="spellEnd"/>
    </w:p>
    <w:p w:rsidR="007223BA" w:rsidRPr="003007F2" w:rsidRDefault="007223BA" w:rsidP="007223BA">
      <w:pPr>
        <w:ind w:left="1134"/>
        <w:jc w:val="both"/>
        <w:textAlignment w:val="center"/>
        <w:rPr>
          <w:b/>
          <w:sz w:val="24"/>
          <w:szCs w:val="24"/>
        </w:rPr>
      </w:pPr>
      <w:r w:rsidRPr="003007F2">
        <w:rPr>
          <w:sz w:val="24"/>
          <w:szCs w:val="24"/>
        </w:rPr>
        <w:t xml:space="preserve">- д. </w:t>
      </w:r>
      <w:proofErr w:type="spellStart"/>
      <w:r w:rsidRPr="003007F2">
        <w:rPr>
          <w:sz w:val="24"/>
          <w:szCs w:val="24"/>
        </w:rPr>
        <w:t>Кувады</w:t>
      </w:r>
      <w:proofErr w:type="spellEnd"/>
    </w:p>
    <w:p w:rsidR="007223BA" w:rsidRPr="003007F2" w:rsidRDefault="007223BA" w:rsidP="007223BA">
      <w:pPr>
        <w:ind w:left="1134"/>
        <w:jc w:val="both"/>
        <w:rPr>
          <w:sz w:val="24"/>
          <w:szCs w:val="24"/>
        </w:rPr>
      </w:pPr>
      <w:r w:rsidRPr="003007F2">
        <w:rPr>
          <w:sz w:val="24"/>
          <w:szCs w:val="24"/>
        </w:rPr>
        <w:t xml:space="preserve">- д. </w:t>
      </w:r>
      <w:proofErr w:type="spellStart"/>
      <w:r w:rsidRPr="003007F2">
        <w:rPr>
          <w:sz w:val="24"/>
          <w:szCs w:val="24"/>
        </w:rPr>
        <w:t>Саитово</w:t>
      </w:r>
      <w:proofErr w:type="spellEnd"/>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 и капитальный ремонт </w:t>
      </w:r>
      <w:proofErr w:type="spellStart"/>
      <w:r w:rsidRPr="003007F2">
        <w:rPr>
          <w:sz w:val="24"/>
          <w:szCs w:val="24"/>
        </w:rPr>
        <w:t>Тлянче-Тамакской</w:t>
      </w:r>
      <w:proofErr w:type="spellEnd"/>
      <w:r w:rsidRPr="003007F2">
        <w:rPr>
          <w:sz w:val="24"/>
          <w:szCs w:val="24"/>
        </w:rPr>
        <w:t xml:space="preserve"> и </w:t>
      </w:r>
      <w:proofErr w:type="spellStart"/>
      <w:r w:rsidRPr="003007F2">
        <w:rPr>
          <w:sz w:val="24"/>
          <w:szCs w:val="24"/>
        </w:rPr>
        <w:t>Кузкевской</w:t>
      </w:r>
      <w:proofErr w:type="spellEnd"/>
      <w:r w:rsidRPr="003007F2">
        <w:rPr>
          <w:sz w:val="24"/>
          <w:szCs w:val="24"/>
        </w:rPr>
        <w:t xml:space="preserve"> врачебных амбулаторий на общую сумму 4 млн</w:t>
      </w:r>
      <w:proofErr w:type="gramStart"/>
      <w:r w:rsidRPr="003007F2">
        <w:rPr>
          <w:sz w:val="24"/>
          <w:szCs w:val="24"/>
        </w:rPr>
        <w:t>.р</w:t>
      </w:r>
      <w:proofErr w:type="gramEnd"/>
      <w:r w:rsidRPr="003007F2">
        <w:rPr>
          <w:sz w:val="24"/>
          <w:szCs w:val="24"/>
        </w:rPr>
        <w:t>уб.</w:t>
      </w:r>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В рамках </w:t>
      </w:r>
      <w:r w:rsidRPr="003007F2">
        <w:rPr>
          <w:sz w:val="24"/>
          <w:szCs w:val="24"/>
          <w:shd w:val="clear" w:color="auto" w:fill="FFFFFF"/>
        </w:rPr>
        <w:t xml:space="preserve">программы по строительству </w:t>
      </w:r>
      <w:r w:rsidRPr="003007F2">
        <w:rPr>
          <w:b/>
          <w:sz w:val="24"/>
          <w:szCs w:val="24"/>
          <w:shd w:val="clear" w:color="auto" w:fill="FFFFFF"/>
        </w:rPr>
        <w:t>модульно-блочных ветеринарных пунктов</w:t>
      </w:r>
      <w:r w:rsidRPr="003007F2">
        <w:rPr>
          <w:sz w:val="24"/>
          <w:szCs w:val="24"/>
          <w:shd w:val="clear" w:color="auto" w:fill="FFFFFF"/>
        </w:rPr>
        <w:t xml:space="preserve"> </w:t>
      </w:r>
      <w:r w:rsidRPr="003007F2">
        <w:rPr>
          <w:sz w:val="24"/>
          <w:szCs w:val="24"/>
        </w:rPr>
        <w:t xml:space="preserve">построен ветеринарный пункт в </w:t>
      </w:r>
      <w:proofErr w:type="spellStart"/>
      <w:r w:rsidRPr="003007F2">
        <w:rPr>
          <w:sz w:val="24"/>
          <w:szCs w:val="24"/>
        </w:rPr>
        <w:t>н.п</w:t>
      </w:r>
      <w:proofErr w:type="gramStart"/>
      <w:r w:rsidRPr="003007F2">
        <w:rPr>
          <w:sz w:val="24"/>
          <w:szCs w:val="24"/>
        </w:rPr>
        <w:t>.К</w:t>
      </w:r>
      <w:proofErr w:type="gramEnd"/>
      <w:r w:rsidRPr="003007F2">
        <w:rPr>
          <w:sz w:val="24"/>
          <w:szCs w:val="24"/>
        </w:rPr>
        <w:t>узкеево</w:t>
      </w:r>
      <w:proofErr w:type="spellEnd"/>
      <w:r w:rsidRPr="003007F2">
        <w:rPr>
          <w:sz w:val="24"/>
          <w:szCs w:val="24"/>
        </w:rPr>
        <w:t xml:space="preserve"> на сумму 2,2 млн.руб. </w:t>
      </w:r>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По программе строительства </w:t>
      </w:r>
      <w:r w:rsidRPr="003007F2">
        <w:rPr>
          <w:b/>
          <w:sz w:val="24"/>
          <w:szCs w:val="24"/>
        </w:rPr>
        <w:t>спортивных площадок</w:t>
      </w:r>
      <w:r w:rsidRPr="003007F2">
        <w:rPr>
          <w:sz w:val="24"/>
          <w:szCs w:val="24"/>
        </w:rPr>
        <w:t xml:space="preserve"> построены объекты </w:t>
      </w:r>
      <w:proofErr w:type="gramStart"/>
      <w:r w:rsidRPr="003007F2">
        <w:rPr>
          <w:sz w:val="24"/>
          <w:szCs w:val="24"/>
        </w:rPr>
        <w:t>в</w:t>
      </w:r>
      <w:proofErr w:type="gramEnd"/>
      <w:r w:rsidRPr="003007F2">
        <w:rPr>
          <w:sz w:val="24"/>
          <w:szCs w:val="24"/>
        </w:rPr>
        <w:t>:</w:t>
      </w:r>
    </w:p>
    <w:p w:rsidR="007223BA" w:rsidRPr="003007F2" w:rsidRDefault="007223BA" w:rsidP="007223BA">
      <w:pPr>
        <w:autoSpaceDE w:val="0"/>
        <w:autoSpaceDN w:val="0"/>
        <w:adjustRightInd w:val="0"/>
        <w:ind w:firstLine="708"/>
        <w:jc w:val="both"/>
        <w:rPr>
          <w:sz w:val="24"/>
          <w:szCs w:val="24"/>
        </w:rPr>
      </w:pPr>
      <w:r w:rsidRPr="003007F2">
        <w:rPr>
          <w:sz w:val="24"/>
          <w:szCs w:val="24"/>
        </w:rPr>
        <w:t xml:space="preserve">- </w:t>
      </w:r>
      <w:proofErr w:type="spellStart"/>
      <w:r w:rsidRPr="003007F2">
        <w:rPr>
          <w:sz w:val="24"/>
          <w:szCs w:val="24"/>
        </w:rPr>
        <w:t>н</w:t>
      </w:r>
      <w:proofErr w:type="gramStart"/>
      <w:r w:rsidRPr="003007F2">
        <w:rPr>
          <w:sz w:val="24"/>
          <w:szCs w:val="24"/>
        </w:rPr>
        <w:t>.п</w:t>
      </w:r>
      <w:proofErr w:type="spellEnd"/>
      <w:proofErr w:type="gramEnd"/>
      <w:r w:rsidRPr="003007F2">
        <w:rPr>
          <w:sz w:val="24"/>
          <w:szCs w:val="24"/>
        </w:rPr>
        <w:t xml:space="preserve"> </w:t>
      </w:r>
      <w:proofErr w:type="spellStart"/>
      <w:r w:rsidRPr="003007F2">
        <w:rPr>
          <w:sz w:val="24"/>
          <w:szCs w:val="24"/>
        </w:rPr>
        <w:t>Бетьки</w:t>
      </w:r>
      <w:proofErr w:type="spellEnd"/>
      <w:r w:rsidRPr="003007F2">
        <w:rPr>
          <w:sz w:val="24"/>
          <w:szCs w:val="24"/>
        </w:rPr>
        <w:t xml:space="preserve"> на сумму 1,9 млн.руб.</w:t>
      </w:r>
    </w:p>
    <w:p w:rsidR="007223BA" w:rsidRPr="003007F2" w:rsidRDefault="007223BA" w:rsidP="007223BA">
      <w:pPr>
        <w:ind w:firstLine="709"/>
        <w:jc w:val="both"/>
        <w:rPr>
          <w:sz w:val="24"/>
          <w:szCs w:val="24"/>
        </w:rPr>
      </w:pPr>
      <w:r w:rsidRPr="003007F2">
        <w:rPr>
          <w:sz w:val="24"/>
          <w:szCs w:val="24"/>
        </w:rPr>
        <w:t>- н.п</w:t>
      </w:r>
      <w:proofErr w:type="gramStart"/>
      <w:r w:rsidRPr="003007F2">
        <w:rPr>
          <w:sz w:val="24"/>
          <w:szCs w:val="24"/>
        </w:rPr>
        <w:t>.Т</w:t>
      </w:r>
      <w:proofErr w:type="gramEnd"/>
      <w:r w:rsidRPr="003007F2">
        <w:rPr>
          <w:sz w:val="24"/>
          <w:szCs w:val="24"/>
        </w:rPr>
        <w:t>атарстан на сумму 1,9 млн.руб.</w:t>
      </w:r>
    </w:p>
    <w:p w:rsidR="007223BA" w:rsidRPr="003007F2" w:rsidRDefault="007223BA" w:rsidP="007223BA">
      <w:pPr>
        <w:ind w:firstLine="709"/>
        <w:jc w:val="both"/>
        <w:rPr>
          <w:sz w:val="24"/>
          <w:szCs w:val="24"/>
        </w:rPr>
      </w:pPr>
      <w:r w:rsidRPr="003007F2">
        <w:rPr>
          <w:sz w:val="24"/>
          <w:szCs w:val="24"/>
        </w:rPr>
        <w:t>- н.п</w:t>
      </w:r>
      <w:proofErr w:type="gramStart"/>
      <w:r w:rsidRPr="003007F2">
        <w:rPr>
          <w:sz w:val="24"/>
          <w:szCs w:val="24"/>
        </w:rPr>
        <w:t>.Н</w:t>
      </w:r>
      <w:proofErr w:type="gramEnd"/>
      <w:r w:rsidRPr="003007F2">
        <w:rPr>
          <w:sz w:val="24"/>
          <w:szCs w:val="24"/>
        </w:rPr>
        <w:t>овотроицкое на сумму 742 тыс.руб.</w:t>
      </w:r>
    </w:p>
    <w:p w:rsidR="007223BA" w:rsidRPr="003007F2" w:rsidRDefault="007223BA" w:rsidP="007223BA">
      <w:pPr>
        <w:ind w:firstLine="708"/>
        <w:jc w:val="both"/>
        <w:rPr>
          <w:sz w:val="24"/>
          <w:szCs w:val="24"/>
        </w:rPr>
      </w:pPr>
      <w:r w:rsidRPr="003007F2">
        <w:rPr>
          <w:sz w:val="24"/>
          <w:szCs w:val="24"/>
        </w:rPr>
        <w:t xml:space="preserve">По программе </w:t>
      </w:r>
      <w:r w:rsidRPr="003007F2">
        <w:rPr>
          <w:b/>
          <w:sz w:val="24"/>
          <w:szCs w:val="24"/>
        </w:rPr>
        <w:t xml:space="preserve">восстановления уличного освещения </w:t>
      </w:r>
      <w:r w:rsidRPr="003007F2">
        <w:rPr>
          <w:sz w:val="24"/>
          <w:szCs w:val="24"/>
        </w:rPr>
        <w:t>за счет средств бюджета РТ в размере 5 млн</w:t>
      </w:r>
      <w:proofErr w:type="gramStart"/>
      <w:r w:rsidRPr="003007F2">
        <w:rPr>
          <w:sz w:val="24"/>
          <w:szCs w:val="24"/>
        </w:rPr>
        <w:t>.р</w:t>
      </w:r>
      <w:proofErr w:type="gramEnd"/>
      <w:r w:rsidRPr="003007F2">
        <w:rPr>
          <w:sz w:val="24"/>
          <w:szCs w:val="24"/>
        </w:rPr>
        <w:t>уб. выполнены работы по восстановлению уличного освещения в 20-ти населенных пунктах района.</w:t>
      </w:r>
    </w:p>
    <w:p w:rsidR="007223BA" w:rsidRPr="003007F2" w:rsidRDefault="007223BA" w:rsidP="007223BA">
      <w:pPr>
        <w:jc w:val="both"/>
        <w:rPr>
          <w:b/>
          <w:sz w:val="24"/>
          <w:szCs w:val="24"/>
        </w:rPr>
      </w:pPr>
      <w:r w:rsidRPr="003007F2">
        <w:rPr>
          <w:sz w:val="24"/>
          <w:szCs w:val="24"/>
        </w:rPr>
        <w:tab/>
        <w:t xml:space="preserve">В рамках реализации Комплексной программы по </w:t>
      </w:r>
      <w:r w:rsidRPr="003007F2">
        <w:rPr>
          <w:b/>
          <w:sz w:val="24"/>
          <w:szCs w:val="24"/>
        </w:rPr>
        <w:t xml:space="preserve">профилактике правонарушений </w:t>
      </w:r>
      <w:r w:rsidRPr="003007F2">
        <w:rPr>
          <w:sz w:val="24"/>
          <w:szCs w:val="24"/>
        </w:rPr>
        <w:t>в Республике Татарстан на 2011 - 2014 годы в районе выполнено строительство индивидуальных жилых домов  со встроенным опорным пунктом для участкового уполномоченных полиции</w:t>
      </w:r>
      <w:r w:rsidRPr="003007F2">
        <w:rPr>
          <w:b/>
          <w:sz w:val="24"/>
          <w:szCs w:val="24"/>
        </w:rPr>
        <w:t>:</w:t>
      </w:r>
    </w:p>
    <w:p w:rsidR="007223BA" w:rsidRPr="003007F2" w:rsidRDefault="007223BA" w:rsidP="007223BA">
      <w:pPr>
        <w:ind w:firstLine="708"/>
        <w:jc w:val="both"/>
        <w:rPr>
          <w:sz w:val="24"/>
          <w:szCs w:val="24"/>
        </w:rPr>
      </w:pPr>
      <w:r w:rsidRPr="003007F2">
        <w:rPr>
          <w:sz w:val="24"/>
          <w:szCs w:val="24"/>
        </w:rPr>
        <w:t xml:space="preserve">- за счет средств республиканского бюджета в н.п. </w:t>
      </w:r>
      <w:proofErr w:type="spellStart"/>
      <w:r w:rsidRPr="003007F2">
        <w:rPr>
          <w:sz w:val="24"/>
          <w:szCs w:val="24"/>
        </w:rPr>
        <w:t>Тлянче-Тамак</w:t>
      </w:r>
      <w:proofErr w:type="spellEnd"/>
      <w:r w:rsidRPr="003007F2">
        <w:rPr>
          <w:sz w:val="24"/>
          <w:szCs w:val="24"/>
        </w:rPr>
        <w:t xml:space="preserve"> на сумму 2,5 млн</w:t>
      </w:r>
      <w:proofErr w:type="gramStart"/>
      <w:r w:rsidRPr="003007F2">
        <w:rPr>
          <w:sz w:val="24"/>
          <w:szCs w:val="24"/>
        </w:rPr>
        <w:t>.р</w:t>
      </w:r>
      <w:proofErr w:type="gramEnd"/>
      <w:r w:rsidRPr="003007F2">
        <w:rPr>
          <w:sz w:val="24"/>
          <w:szCs w:val="24"/>
        </w:rPr>
        <w:t xml:space="preserve">уб., </w:t>
      </w:r>
    </w:p>
    <w:p w:rsidR="007223BA" w:rsidRPr="003007F2" w:rsidRDefault="007223BA" w:rsidP="007223BA">
      <w:pPr>
        <w:ind w:firstLine="708"/>
        <w:jc w:val="both"/>
        <w:rPr>
          <w:sz w:val="24"/>
          <w:szCs w:val="24"/>
        </w:rPr>
      </w:pPr>
      <w:r w:rsidRPr="003007F2">
        <w:rPr>
          <w:sz w:val="24"/>
          <w:szCs w:val="24"/>
        </w:rPr>
        <w:t xml:space="preserve">Согласно распоряжениям Кабинета Министров Республики Татарстан </w:t>
      </w:r>
      <w:r w:rsidRPr="003007F2">
        <w:rPr>
          <w:b/>
          <w:sz w:val="24"/>
          <w:szCs w:val="24"/>
        </w:rPr>
        <w:t>государственным заказчиком</w:t>
      </w:r>
      <w:r w:rsidRPr="003007F2">
        <w:rPr>
          <w:sz w:val="24"/>
          <w:szCs w:val="24"/>
        </w:rPr>
        <w:t xml:space="preserve"> на выполнение работ по вышеуказанным программам определено государственное казенное учреждение «Главное </w:t>
      </w:r>
      <w:proofErr w:type="spellStart"/>
      <w:r w:rsidRPr="003007F2">
        <w:rPr>
          <w:sz w:val="24"/>
          <w:szCs w:val="24"/>
        </w:rPr>
        <w:t>инвестиционно-строительное</w:t>
      </w:r>
      <w:proofErr w:type="spellEnd"/>
      <w:r w:rsidRPr="003007F2">
        <w:rPr>
          <w:sz w:val="24"/>
          <w:szCs w:val="24"/>
        </w:rPr>
        <w:t xml:space="preserve"> управление Республики Татарстан».</w:t>
      </w:r>
    </w:p>
    <w:p w:rsidR="007223BA" w:rsidRPr="003007F2" w:rsidRDefault="007223BA" w:rsidP="007223BA">
      <w:pPr>
        <w:jc w:val="both"/>
        <w:rPr>
          <w:bCs/>
          <w:sz w:val="24"/>
          <w:szCs w:val="24"/>
        </w:rPr>
      </w:pPr>
      <w:r w:rsidRPr="003007F2">
        <w:rPr>
          <w:bCs/>
          <w:sz w:val="24"/>
          <w:szCs w:val="24"/>
        </w:rPr>
        <w:tab/>
        <w:t xml:space="preserve">По программе </w:t>
      </w:r>
      <w:r w:rsidRPr="003007F2">
        <w:rPr>
          <w:b/>
          <w:bCs/>
          <w:sz w:val="24"/>
          <w:szCs w:val="24"/>
        </w:rPr>
        <w:t>замены котлов</w:t>
      </w:r>
      <w:r w:rsidRPr="003007F2">
        <w:rPr>
          <w:bCs/>
          <w:sz w:val="24"/>
          <w:szCs w:val="24"/>
        </w:rPr>
        <w:t>, обеспечивающих теплоснабжение объектов бюджетной сферы</w:t>
      </w:r>
      <w:proofErr w:type="gramStart"/>
      <w:r w:rsidRPr="003007F2">
        <w:rPr>
          <w:bCs/>
          <w:sz w:val="24"/>
          <w:szCs w:val="24"/>
        </w:rPr>
        <w:t xml:space="preserve"> </w:t>
      </w:r>
      <w:r w:rsidRPr="003007F2">
        <w:rPr>
          <w:sz w:val="24"/>
          <w:szCs w:val="24"/>
        </w:rPr>
        <w:t>:</w:t>
      </w:r>
      <w:proofErr w:type="gramEnd"/>
    </w:p>
    <w:p w:rsidR="007223BA" w:rsidRPr="003007F2" w:rsidRDefault="007223BA" w:rsidP="007223BA">
      <w:pPr>
        <w:ind w:firstLine="708"/>
        <w:rPr>
          <w:sz w:val="24"/>
          <w:szCs w:val="24"/>
        </w:rPr>
      </w:pPr>
      <w:r w:rsidRPr="003007F2">
        <w:rPr>
          <w:sz w:val="24"/>
          <w:szCs w:val="24"/>
        </w:rPr>
        <w:t xml:space="preserve">- в </w:t>
      </w:r>
      <w:proofErr w:type="spellStart"/>
      <w:r w:rsidRPr="003007F2">
        <w:rPr>
          <w:sz w:val="24"/>
          <w:szCs w:val="24"/>
        </w:rPr>
        <w:t>Кузкеевской</w:t>
      </w:r>
      <w:proofErr w:type="spellEnd"/>
      <w:r w:rsidRPr="003007F2">
        <w:rPr>
          <w:sz w:val="24"/>
          <w:szCs w:val="24"/>
        </w:rPr>
        <w:t xml:space="preserve"> СОШ заменено 5 котлов на сумму 402 тыс. руб.</w:t>
      </w:r>
    </w:p>
    <w:p w:rsidR="007223BA" w:rsidRPr="003007F2" w:rsidRDefault="007223BA" w:rsidP="007223BA">
      <w:pPr>
        <w:ind w:firstLine="708"/>
        <w:rPr>
          <w:sz w:val="24"/>
          <w:szCs w:val="24"/>
        </w:rPr>
      </w:pPr>
      <w:r w:rsidRPr="003007F2">
        <w:rPr>
          <w:sz w:val="24"/>
          <w:szCs w:val="24"/>
        </w:rPr>
        <w:t xml:space="preserve"> - в </w:t>
      </w:r>
      <w:proofErr w:type="spellStart"/>
      <w:r w:rsidRPr="003007F2">
        <w:rPr>
          <w:sz w:val="24"/>
          <w:szCs w:val="24"/>
        </w:rPr>
        <w:t>Калмашской</w:t>
      </w:r>
      <w:proofErr w:type="spellEnd"/>
      <w:r w:rsidRPr="003007F2">
        <w:rPr>
          <w:sz w:val="24"/>
          <w:szCs w:val="24"/>
        </w:rPr>
        <w:t xml:space="preserve"> СОШ - 4 котла на сумму 245 тыс</w:t>
      </w:r>
      <w:proofErr w:type="gramStart"/>
      <w:r w:rsidRPr="003007F2">
        <w:rPr>
          <w:sz w:val="24"/>
          <w:szCs w:val="24"/>
        </w:rPr>
        <w:t>.р</w:t>
      </w:r>
      <w:proofErr w:type="gramEnd"/>
      <w:r w:rsidRPr="003007F2">
        <w:rPr>
          <w:sz w:val="24"/>
          <w:szCs w:val="24"/>
        </w:rPr>
        <w:t>уб.</w:t>
      </w:r>
    </w:p>
    <w:p w:rsidR="007223BA" w:rsidRPr="003007F2" w:rsidRDefault="007223BA" w:rsidP="007223BA">
      <w:pPr>
        <w:ind w:firstLine="708"/>
        <w:rPr>
          <w:sz w:val="24"/>
          <w:szCs w:val="24"/>
        </w:rPr>
      </w:pPr>
      <w:r w:rsidRPr="003007F2">
        <w:rPr>
          <w:sz w:val="24"/>
          <w:szCs w:val="24"/>
        </w:rPr>
        <w:t xml:space="preserve">- в </w:t>
      </w:r>
      <w:proofErr w:type="spellStart"/>
      <w:r w:rsidRPr="003007F2">
        <w:rPr>
          <w:sz w:val="24"/>
          <w:szCs w:val="24"/>
        </w:rPr>
        <w:t>Стародрюшской</w:t>
      </w:r>
      <w:proofErr w:type="spellEnd"/>
      <w:r w:rsidRPr="003007F2">
        <w:rPr>
          <w:sz w:val="24"/>
          <w:szCs w:val="24"/>
        </w:rPr>
        <w:t xml:space="preserve"> ООШ - 3 на сумму 258 тыс</w:t>
      </w:r>
      <w:proofErr w:type="gramStart"/>
      <w:r w:rsidRPr="003007F2">
        <w:rPr>
          <w:sz w:val="24"/>
          <w:szCs w:val="24"/>
        </w:rPr>
        <w:t>.р</w:t>
      </w:r>
      <w:proofErr w:type="gramEnd"/>
      <w:r w:rsidRPr="003007F2">
        <w:rPr>
          <w:sz w:val="24"/>
          <w:szCs w:val="24"/>
        </w:rPr>
        <w:t>уб.</w:t>
      </w:r>
    </w:p>
    <w:p w:rsidR="007223BA" w:rsidRPr="003007F2" w:rsidRDefault="007223BA" w:rsidP="007223BA">
      <w:pPr>
        <w:ind w:firstLine="708"/>
        <w:rPr>
          <w:sz w:val="24"/>
          <w:szCs w:val="24"/>
        </w:rPr>
      </w:pPr>
      <w:r w:rsidRPr="003007F2">
        <w:rPr>
          <w:sz w:val="24"/>
          <w:szCs w:val="24"/>
        </w:rPr>
        <w:t xml:space="preserve">- в </w:t>
      </w:r>
      <w:proofErr w:type="spellStart"/>
      <w:r w:rsidRPr="003007F2">
        <w:rPr>
          <w:sz w:val="24"/>
          <w:szCs w:val="24"/>
        </w:rPr>
        <w:t>Иштеряковской</w:t>
      </w:r>
      <w:proofErr w:type="spellEnd"/>
      <w:r w:rsidRPr="003007F2">
        <w:rPr>
          <w:sz w:val="24"/>
          <w:szCs w:val="24"/>
        </w:rPr>
        <w:t xml:space="preserve"> СОШ - 4 на сумму 297 тыс</w:t>
      </w:r>
      <w:proofErr w:type="gramStart"/>
      <w:r w:rsidRPr="003007F2">
        <w:rPr>
          <w:sz w:val="24"/>
          <w:szCs w:val="24"/>
        </w:rPr>
        <w:t>.р</w:t>
      </w:r>
      <w:proofErr w:type="gramEnd"/>
      <w:r w:rsidRPr="003007F2">
        <w:rPr>
          <w:sz w:val="24"/>
          <w:szCs w:val="24"/>
        </w:rPr>
        <w:t>уб.</w:t>
      </w:r>
    </w:p>
    <w:p w:rsidR="007223BA" w:rsidRPr="003007F2" w:rsidRDefault="007223BA" w:rsidP="007223BA">
      <w:pPr>
        <w:pStyle w:val="a7"/>
        <w:ind w:left="0" w:firstLine="708"/>
        <w:jc w:val="both"/>
      </w:pPr>
      <w:r w:rsidRPr="003007F2">
        <w:t xml:space="preserve">По программе </w:t>
      </w:r>
      <w:r w:rsidRPr="003007F2">
        <w:rPr>
          <w:b/>
        </w:rPr>
        <w:t>«Чистая вода»</w:t>
      </w:r>
      <w:r w:rsidRPr="003007F2">
        <w:t xml:space="preserve"> на общую сумму 77 млн</w:t>
      </w:r>
      <w:proofErr w:type="gramStart"/>
      <w:r w:rsidRPr="003007F2">
        <w:t>.р</w:t>
      </w:r>
      <w:proofErr w:type="gramEnd"/>
      <w:r w:rsidRPr="003007F2">
        <w:t>уб. проложены сети водоснабжения:</w:t>
      </w:r>
    </w:p>
    <w:p w:rsidR="007223BA" w:rsidRPr="003007F2" w:rsidRDefault="007223BA" w:rsidP="007223BA">
      <w:pPr>
        <w:pStyle w:val="a7"/>
        <w:ind w:left="708"/>
        <w:jc w:val="both"/>
      </w:pPr>
      <w:r w:rsidRPr="003007F2">
        <w:t>-  в д</w:t>
      </w:r>
      <w:proofErr w:type="gramStart"/>
      <w:r w:rsidRPr="003007F2">
        <w:t>.М</w:t>
      </w:r>
      <w:proofErr w:type="gramEnd"/>
      <w:r w:rsidRPr="003007F2">
        <w:t xml:space="preserve">алая </w:t>
      </w:r>
      <w:proofErr w:type="spellStart"/>
      <w:r w:rsidRPr="003007F2">
        <w:t>Шильна</w:t>
      </w:r>
      <w:proofErr w:type="spellEnd"/>
      <w:r w:rsidRPr="003007F2">
        <w:t xml:space="preserve"> протяженностью – 4 км</w:t>
      </w:r>
    </w:p>
    <w:p w:rsidR="007223BA" w:rsidRPr="003007F2" w:rsidRDefault="007223BA" w:rsidP="007223BA">
      <w:pPr>
        <w:pStyle w:val="a7"/>
        <w:ind w:left="708"/>
        <w:jc w:val="both"/>
      </w:pPr>
      <w:r w:rsidRPr="003007F2">
        <w:t>- в п</w:t>
      </w:r>
      <w:proofErr w:type="gramStart"/>
      <w:r w:rsidRPr="003007F2">
        <w:t>.К</w:t>
      </w:r>
      <w:proofErr w:type="gramEnd"/>
      <w:r w:rsidRPr="003007F2">
        <w:t>ама - 1,8 км</w:t>
      </w:r>
    </w:p>
    <w:p w:rsidR="007223BA" w:rsidRPr="003007F2" w:rsidRDefault="007223BA" w:rsidP="007223BA">
      <w:pPr>
        <w:pStyle w:val="a7"/>
        <w:ind w:left="708"/>
        <w:jc w:val="both"/>
      </w:pPr>
      <w:r w:rsidRPr="003007F2">
        <w:t xml:space="preserve">- в </w:t>
      </w:r>
      <w:proofErr w:type="spellStart"/>
      <w:r w:rsidRPr="003007F2">
        <w:t>д</w:t>
      </w:r>
      <w:proofErr w:type="gramStart"/>
      <w:r w:rsidRPr="003007F2">
        <w:t>.А</w:t>
      </w:r>
      <w:proofErr w:type="gramEnd"/>
      <w:r w:rsidRPr="003007F2">
        <w:t>влаш</w:t>
      </w:r>
      <w:proofErr w:type="spellEnd"/>
      <w:r w:rsidRPr="003007F2">
        <w:t xml:space="preserve"> 3,5 км </w:t>
      </w:r>
    </w:p>
    <w:p w:rsidR="007223BA" w:rsidRPr="003007F2" w:rsidRDefault="007223BA" w:rsidP="007223BA">
      <w:pPr>
        <w:pStyle w:val="a7"/>
        <w:ind w:left="708"/>
        <w:jc w:val="both"/>
      </w:pPr>
      <w:r w:rsidRPr="003007F2">
        <w:t>- в с</w:t>
      </w:r>
      <w:proofErr w:type="gramStart"/>
      <w:r w:rsidRPr="003007F2">
        <w:t>.С</w:t>
      </w:r>
      <w:proofErr w:type="gramEnd"/>
      <w:r w:rsidRPr="003007F2">
        <w:t xml:space="preserve">тарое </w:t>
      </w:r>
      <w:proofErr w:type="spellStart"/>
      <w:r w:rsidRPr="003007F2">
        <w:t>Абдулово</w:t>
      </w:r>
      <w:proofErr w:type="spellEnd"/>
      <w:r w:rsidRPr="003007F2">
        <w:t xml:space="preserve">  6,8 км </w:t>
      </w:r>
    </w:p>
    <w:p w:rsidR="007223BA" w:rsidRPr="003007F2" w:rsidRDefault="007223BA" w:rsidP="007223BA">
      <w:pPr>
        <w:pStyle w:val="a7"/>
        <w:ind w:left="708"/>
        <w:jc w:val="both"/>
      </w:pPr>
      <w:r w:rsidRPr="003007F2">
        <w:t>- в д</w:t>
      </w:r>
      <w:proofErr w:type="gramStart"/>
      <w:r w:rsidRPr="003007F2">
        <w:t>.Н</w:t>
      </w:r>
      <w:proofErr w:type="gramEnd"/>
      <w:r w:rsidRPr="003007F2">
        <w:t>овые Ерыклы 2,9 км.</w:t>
      </w:r>
    </w:p>
    <w:p w:rsidR="007223BA" w:rsidRPr="003007F2" w:rsidRDefault="007223BA" w:rsidP="007223BA">
      <w:pPr>
        <w:ind w:firstLine="708"/>
        <w:jc w:val="both"/>
        <w:rPr>
          <w:sz w:val="24"/>
          <w:szCs w:val="24"/>
        </w:rPr>
      </w:pPr>
      <w:r w:rsidRPr="003007F2">
        <w:rPr>
          <w:b/>
          <w:sz w:val="24"/>
          <w:szCs w:val="24"/>
        </w:rPr>
        <w:lastRenderedPageBreak/>
        <w:t>Государственным заказчиком</w:t>
      </w:r>
      <w:r w:rsidRPr="003007F2">
        <w:rPr>
          <w:sz w:val="24"/>
          <w:szCs w:val="24"/>
        </w:rPr>
        <w:t xml:space="preserve"> на выполнение работ по данным программам определен Фонд газификации, энергосберегающих технологий и развития инженерных сетей Республики Татарстан.</w:t>
      </w:r>
    </w:p>
    <w:p w:rsidR="007223BA" w:rsidRPr="003007F2" w:rsidRDefault="007223BA" w:rsidP="007223BA">
      <w:pPr>
        <w:pStyle w:val="a7"/>
        <w:ind w:left="0" w:firstLine="709"/>
        <w:jc w:val="both"/>
      </w:pPr>
      <w:r w:rsidRPr="003007F2">
        <w:t>Подрядные организации на выполнение всех вышеуказанных работ определялись по результатам электронных аукционов. Извещения о проведении электронных аукционов размещаются заказчикам.</w:t>
      </w:r>
    </w:p>
    <w:p w:rsidR="007223BA" w:rsidRPr="003007F2" w:rsidRDefault="007223BA" w:rsidP="007223BA">
      <w:pPr>
        <w:pStyle w:val="a7"/>
        <w:ind w:left="0" w:firstLine="709"/>
        <w:jc w:val="both"/>
      </w:pPr>
      <w:r w:rsidRPr="003007F2">
        <w:t>Работы по государственным контрактам выполнены подрядными организациями добросовестно и в срок.</w:t>
      </w:r>
    </w:p>
    <w:p w:rsidR="007223BA" w:rsidRPr="003007F2" w:rsidRDefault="007223BA" w:rsidP="007223BA">
      <w:pPr>
        <w:pStyle w:val="a7"/>
        <w:ind w:left="0" w:firstLine="709"/>
        <w:jc w:val="both"/>
      </w:pPr>
      <w:r w:rsidRPr="003007F2">
        <w:t>Эффективное и целевое использование выделенных финансовых средств, а также ход работ по программам контролировали кураторы со стороны заказчиков.</w:t>
      </w:r>
    </w:p>
    <w:p w:rsidR="00172576" w:rsidRPr="003007F2" w:rsidRDefault="00172576" w:rsidP="00793430">
      <w:pPr>
        <w:rPr>
          <w:b/>
          <w:sz w:val="24"/>
          <w:szCs w:val="24"/>
        </w:rPr>
      </w:pPr>
    </w:p>
    <w:p w:rsidR="00793430" w:rsidRPr="003007F2" w:rsidRDefault="00793430" w:rsidP="00793430">
      <w:pPr>
        <w:rPr>
          <w:b/>
          <w:sz w:val="24"/>
          <w:szCs w:val="24"/>
        </w:rPr>
      </w:pPr>
      <w:r w:rsidRPr="003007F2">
        <w:rPr>
          <w:b/>
          <w:sz w:val="24"/>
          <w:szCs w:val="24"/>
        </w:rPr>
        <w:t xml:space="preserve">                  Какие будут вопросы к докладчику?</w:t>
      </w:r>
    </w:p>
    <w:p w:rsidR="00793430" w:rsidRPr="003007F2" w:rsidRDefault="00172576" w:rsidP="00793430">
      <w:pPr>
        <w:ind w:firstLine="709"/>
        <w:jc w:val="both"/>
        <w:rPr>
          <w:b/>
          <w:sz w:val="24"/>
          <w:szCs w:val="24"/>
        </w:rPr>
      </w:pPr>
      <w:r w:rsidRPr="003007F2">
        <w:rPr>
          <w:b/>
          <w:sz w:val="24"/>
          <w:szCs w:val="24"/>
        </w:rPr>
        <w:t xml:space="preserve">      </w:t>
      </w:r>
      <w:r w:rsidR="00793430" w:rsidRPr="003007F2">
        <w:rPr>
          <w:b/>
          <w:sz w:val="24"/>
          <w:szCs w:val="24"/>
        </w:rPr>
        <w:t xml:space="preserve"> Нет. </w:t>
      </w:r>
    </w:p>
    <w:p w:rsidR="00793430" w:rsidRPr="003007F2" w:rsidRDefault="00A86BA7" w:rsidP="00793430">
      <w:pPr>
        <w:ind w:firstLine="709"/>
        <w:jc w:val="both"/>
        <w:rPr>
          <w:b/>
          <w:sz w:val="24"/>
          <w:szCs w:val="24"/>
        </w:rPr>
      </w:pPr>
      <w:r>
        <w:rPr>
          <w:b/>
          <w:sz w:val="24"/>
          <w:szCs w:val="24"/>
        </w:rPr>
        <w:t xml:space="preserve">  Р</w:t>
      </w:r>
      <w:r w:rsidRPr="003007F2">
        <w:rPr>
          <w:b/>
          <w:sz w:val="24"/>
          <w:szCs w:val="24"/>
        </w:rPr>
        <w:t>ешили</w:t>
      </w:r>
      <w:r w:rsidR="00793430" w:rsidRPr="003007F2">
        <w:rPr>
          <w:b/>
          <w:sz w:val="24"/>
          <w:szCs w:val="24"/>
        </w:rPr>
        <w:t>:</w:t>
      </w:r>
    </w:p>
    <w:p w:rsidR="00A43920" w:rsidRPr="003007F2" w:rsidRDefault="0016541E" w:rsidP="0016541E">
      <w:pPr>
        <w:jc w:val="both"/>
        <w:rPr>
          <w:sz w:val="24"/>
          <w:szCs w:val="24"/>
        </w:rPr>
      </w:pPr>
      <w:r w:rsidRPr="003007F2">
        <w:rPr>
          <w:sz w:val="24"/>
          <w:szCs w:val="24"/>
        </w:rPr>
        <w:t xml:space="preserve">    - при проведении отбора подрядной организации не допускать случаев коррупционной направленности, не оставлять без внимания фактор наличия квалифицированных кадров и достойного уровня материально-технической оснащенности.</w:t>
      </w:r>
    </w:p>
    <w:p w:rsidR="00A43920" w:rsidRPr="003007F2" w:rsidRDefault="0016541E" w:rsidP="0016541E">
      <w:pPr>
        <w:jc w:val="both"/>
        <w:rPr>
          <w:bCs/>
          <w:sz w:val="24"/>
          <w:szCs w:val="24"/>
        </w:rPr>
      </w:pPr>
      <w:r w:rsidRPr="003007F2">
        <w:rPr>
          <w:sz w:val="24"/>
          <w:szCs w:val="24"/>
        </w:rPr>
        <w:t xml:space="preserve">                                                               </w:t>
      </w:r>
      <w:r w:rsidRPr="003007F2">
        <w:rPr>
          <w:bCs/>
          <w:sz w:val="24"/>
          <w:szCs w:val="24"/>
        </w:rPr>
        <w:t>Срок: регулярно</w:t>
      </w:r>
    </w:p>
    <w:p w:rsidR="0016541E" w:rsidRPr="003007F2" w:rsidRDefault="0016541E" w:rsidP="00A43920">
      <w:pPr>
        <w:pStyle w:val="a8"/>
        <w:spacing w:before="0" w:beforeAutospacing="0" w:after="0" w:afterAutospacing="0"/>
        <w:ind w:left="360"/>
        <w:jc w:val="both"/>
      </w:pPr>
      <w:r w:rsidRPr="003007F2">
        <w:t xml:space="preserve"> -   обеспечить использование современных строительных материалов, предусмотренных локальными сметами и ресурсными ведомостями,                                   а также внедрение ресурсосберегающих технологий</w:t>
      </w:r>
      <w:r w:rsidR="00A43920" w:rsidRPr="003007F2">
        <w:t>.</w:t>
      </w:r>
    </w:p>
    <w:p w:rsidR="00A43920" w:rsidRPr="003007F2" w:rsidRDefault="00A43920" w:rsidP="00A43920">
      <w:pPr>
        <w:pStyle w:val="a8"/>
        <w:spacing w:before="0" w:beforeAutospacing="0" w:after="0" w:afterAutospacing="0"/>
        <w:ind w:left="360"/>
        <w:jc w:val="both"/>
      </w:pPr>
    </w:p>
    <w:p w:rsidR="003F3185" w:rsidRPr="003007F2" w:rsidRDefault="0016541E" w:rsidP="007223BA">
      <w:pPr>
        <w:ind w:firstLine="709"/>
        <w:jc w:val="both"/>
        <w:rPr>
          <w:b/>
          <w:sz w:val="24"/>
          <w:szCs w:val="24"/>
        </w:rPr>
      </w:pPr>
      <w:r w:rsidRPr="003007F2">
        <w:rPr>
          <w:b/>
          <w:sz w:val="24"/>
          <w:szCs w:val="24"/>
        </w:rPr>
        <w:t xml:space="preserve">                                                      </w:t>
      </w:r>
      <w:r w:rsidRPr="003007F2">
        <w:rPr>
          <w:bCs/>
          <w:sz w:val="24"/>
          <w:szCs w:val="24"/>
        </w:rPr>
        <w:t>Срок: регулярно</w:t>
      </w:r>
      <w:r w:rsidR="00420B6C" w:rsidRPr="003007F2">
        <w:rPr>
          <w:bCs/>
          <w:sz w:val="24"/>
          <w:szCs w:val="24"/>
        </w:rPr>
        <w:t>.</w:t>
      </w:r>
    </w:p>
    <w:p w:rsidR="00A43920" w:rsidRPr="003007F2" w:rsidRDefault="00A43920" w:rsidP="00A43920">
      <w:pPr>
        <w:jc w:val="both"/>
        <w:rPr>
          <w:sz w:val="24"/>
          <w:szCs w:val="24"/>
        </w:rPr>
      </w:pPr>
      <w:r w:rsidRPr="003007F2">
        <w:rPr>
          <w:sz w:val="24"/>
          <w:szCs w:val="24"/>
        </w:rPr>
        <w:t xml:space="preserve">    -</w:t>
      </w:r>
      <w:r w:rsidR="00420B6C" w:rsidRPr="003007F2">
        <w:rPr>
          <w:sz w:val="24"/>
          <w:szCs w:val="24"/>
        </w:rPr>
        <w:t xml:space="preserve"> </w:t>
      </w:r>
      <w:r w:rsidRPr="003007F2">
        <w:rPr>
          <w:sz w:val="24"/>
          <w:szCs w:val="24"/>
        </w:rPr>
        <w:t>по итогам проведенной работы доложить информацию на очередном заседании комиссии по противодействию коррупции при Главе Тукаевского муниципального района в 4 квартале 2015 года.</w:t>
      </w:r>
    </w:p>
    <w:p w:rsidR="00A43920" w:rsidRPr="003007F2" w:rsidRDefault="00A43920" w:rsidP="00A43920">
      <w:pPr>
        <w:jc w:val="both"/>
        <w:rPr>
          <w:sz w:val="24"/>
          <w:szCs w:val="24"/>
        </w:rPr>
      </w:pPr>
    </w:p>
    <w:p w:rsidR="00A43920" w:rsidRPr="003007F2" w:rsidRDefault="00A43920" w:rsidP="00A43920">
      <w:pPr>
        <w:jc w:val="both"/>
        <w:rPr>
          <w:b/>
          <w:sz w:val="24"/>
          <w:szCs w:val="24"/>
        </w:rPr>
      </w:pPr>
      <w:r w:rsidRPr="003007F2">
        <w:rPr>
          <w:sz w:val="24"/>
          <w:szCs w:val="24"/>
        </w:rPr>
        <w:t xml:space="preserve">                                                                 Срок: до</w:t>
      </w:r>
      <w:r w:rsidR="00420B6C" w:rsidRPr="003007F2">
        <w:rPr>
          <w:sz w:val="24"/>
          <w:szCs w:val="24"/>
        </w:rPr>
        <w:t xml:space="preserve"> </w:t>
      </w:r>
      <w:r w:rsidRPr="003007F2">
        <w:rPr>
          <w:sz w:val="24"/>
          <w:szCs w:val="24"/>
        </w:rPr>
        <w:t>20 декабря 2015года</w:t>
      </w:r>
      <w:r w:rsidR="00420B6C" w:rsidRPr="003007F2">
        <w:rPr>
          <w:sz w:val="24"/>
          <w:szCs w:val="24"/>
        </w:rPr>
        <w:t>.</w:t>
      </w:r>
      <w:r w:rsidRPr="003007F2">
        <w:rPr>
          <w:sz w:val="24"/>
          <w:szCs w:val="24"/>
        </w:rPr>
        <w:t xml:space="preserve">           </w:t>
      </w:r>
      <w:r w:rsidRPr="003007F2">
        <w:rPr>
          <w:b/>
          <w:sz w:val="24"/>
          <w:szCs w:val="24"/>
        </w:rPr>
        <w:t xml:space="preserve">                  </w:t>
      </w:r>
    </w:p>
    <w:p w:rsidR="00A43920" w:rsidRPr="003007F2" w:rsidRDefault="00A43920" w:rsidP="00793430">
      <w:pPr>
        <w:ind w:firstLine="709"/>
        <w:jc w:val="both"/>
        <w:rPr>
          <w:b/>
          <w:sz w:val="24"/>
          <w:szCs w:val="24"/>
        </w:rPr>
      </w:pPr>
    </w:p>
    <w:p w:rsidR="00793430" w:rsidRPr="003007F2" w:rsidRDefault="00793430" w:rsidP="00793430">
      <w:pPr>
        <w:ind w:firstLine="851"/>
        <w:jc w:val="both"/>
        <w:rPr>
          <w:b/>
          <w:sz w:val="24"/>
          <w:szCs w:val="24"/>
        </w:rPr>
      </w:pPr>
      <w:r w:rsidRPr="003007F2">
        <w:rPr>
          <w:sz w:val="24"/>
          <w:szCs w:val="24"/>
        </w:rPr>
        <w:t xml:space="preserve">    </w:t>
      </w:r>
      <w:r w:rsidRPr="003007F2">
        <w:rPr>
          <w:b/>
          <w:sz w:val="24"/>
          <w:szCs w:val="24"/>
        </w:rPr>
        <w:t>Переходим к рассмотрению  второго</w:t>
      </w:r>
      <w:r w:rsidR="00206F10" w:rsidRPr="003007F2">
        <w:rPr>
          <w:b/>
          <w:sz w:val="24"/>
          <w:szCs w:val="24"/>
        </w:rPr>
        <w:t xml:space="preserve"> и третьего</w:t>
      </w:r>
      <w:r w:rsidRPr="003007F2">
        <w:rPr>
          <w:b/>
          <w:sz w:val="24"/>
          <w:szCs w:val="24"/>
        </w:rPr>
        <w:t xml:space="preserve"> в</w:t>
      </w:r>
      <w:r w:rsidR="00206F10" w:rsidRPr="003007F2">
        <w:rPr>
          <w:b/>
          <w:sz w:val="24"/>
          <w:szCs w:val="24"/>
        </w:rPr>
        <w:t>опросов</w:t>
      </w:r>
      <w:r w:rsidRPr="003007F2">
        <w:rPr>
          <w:b/>
          <w:sz w:val="24"/>
          <w:szCs w:val="24"/>
        </w:rPr>
        <w:t xml:space="preserve"> повестки дня: </w:t>
      </w:r>
    </w:p>
    <w:p w:rsidR="00793430" w:rsidRPr="003007F2" w:rsidRDefault="00793430" w:rsidP="00793430">
      <w:pPr>
        <w:ind w:firstLine="709"/>
        <w:jc w:val="both"/>
        <w:rPr>
          <w:sz w:val="24"/>
          <w:szCs w:val="24"/>
        </w:rPr>
      </w:pPr>
    </w:p>
    <w:p w:rsidR="003F3185" w:rsidRPr="003007F2" w:rsidRDefault="00751FE1" w:rsidP="003F3185">
      <w:pPr>
        <w:ind w:right="113"/>
        <w:jc w:val="both"/>
        <w:rPr>
          <w:sz w:val="24"/>
          <w:szCs w:val="24"/>
        </w:rPr>
      </w:pPr>
      <w:r w:rsidRPr="003007F2">
        <w:rPr>
          <w:sz w:val="24"/>
          <w:szCs w:val="24"/>
        </w:rPr>
        <w:t xml:space="preserve">      -</w:t>
      </w:r>
      <w:r w:rsidR="00BC6BBF" w:rsidRPr="003007F2">
        <w:rPr>
          <w:sz w:val="24"/>
          <w:szCs w:val="24"/>
        </w:rPr>
        <w:t xml:space="preserve">  </w:t>
      </w:r>
      <w:r w:rsidR="003F3185" w:rsidRPr="003007F2">
        <w:rPr>
          <w:sz w:val="24"/>
          <w:szCs w:val="24"/>
        </w:rPr>
        <w:t xml:space="preserve">О состоянии работы по проведению </w:t>
      </w:r>
      <w:proofErr w:type="spellStart"/>
      <w:r w:rsidR="003F3185" w:rsidRPr="003007F2">
        <w:rPr>
          <w:sz w:val="24"/>
          <w:szCs w:val="24"/>
        </w:rPr>
        <w:t>антикоррупционной</w:t>
      </w:r>
      <w:proofErr w:type="spellEnd"/>
      <w:r w:rsidR="003F3185" w:rsidRPr="003007F2">
        <w:rPr>
          <w:sz w:val="24"/>
          <w:szCs w:val="24"/>
        </w:rPr>
        <w:t xml:space="preserve"> экспертизы  нормативных  правовых актов и их проектов, принятие практических мер по организации эффективного ее проведения. </w:t>
      </w:r>
    </w:p>
    <w:p w:rsidR="003F3185" w:rsidRPr="003007F2" w:rsidRDefault="003F3185" w:rsidP="003F3185">
      <w:pPr>
        <w:jc w:val="both"/>
        <w:rPr>
          <w:color w:val="000000"/>
          <w:sz w:val="24"/>
          <w:szCs w:val="24"/>
        </w:rPr>
      </w:pPr>
      <w:r w:rsidRPr="003007F2">
        <w:rPr>
          <w:color w:val="000000"/>
          <w:sz w:val="24"/>
          <w:szCs w:val="24"/>
        </w:rPr>
        <w:t>Обобщение результатов её проведен</w:t>
      </w:r>
      <w:r w:rsidR="00206F10" w:rsidRPr="003007F2">
        <w:rPr>
          <w:color w:val="000000"/>
          <w:sz w:val="24"/>
          <w:szCs w:val="24"/>
        </w:rPr>
        <w:t>ия</w:t>
      </w:r>
      <w:r w:rsidR="00751FE1" w:rsidRPr="003007F2">
        <w:rPr>
          <w:color w:val="000000"/>
          <w:sz w:val="24"/>
          <w:szCs w:val="24"/>
        </w:rPr>
        <w:t>,</w:t>
      </w:r>
      <w:r w:rsidRPr="003007F2">
        <w:rPr>
          <w:color w:val="000000"/>
          <w:sz w:val="24"/>
          <w:szCs w:val="24"/>
        </w:rPr>
        <w:t xml:space="preserve">  в том числе о независимой </w:t>
      </w:r>
      <w:proofErr w:type="spellStart"/>
      <w:r w:rsidRPr="003007F2">
        <w:rPr>
          <w:color w:val="000000"/>
          <w:sz w:val="24"/>
          <w:szCs w:val="24"/>
        </w:rPr>
        <w:t>антикоррупционной</w:t>
      </w:r>
      <w:proofErr w:type="spellEnd"/>
      <w:r w:rsidRPr="003007F2">
        <w:rPr>
          <w:color w:val="000000"/>
          <w:sz w:val="24"/>
          <w:szCs w:val="24"/>
        </w:rPr>
        <w:t xml:space="preserve"> экспертизе».</w:t>
      </w:r>
    </w:p>
    <w:p w:rsidR="00206F10" w:rsidRPr="003007F2" w:rsidRDefault="00BC6BBF" w:rsidP="003F3185">
      <w:pPr>
        <w:jc w:val="both"/>
        <w:rPr>
          <w:b/>
          <w:sz w:val="24"/>
          <w:szCs w:val="24"/>
        </w:rPr>
      </w:pPr>
      <w:r w:rsidRPr="003007F2">
        <w:rPr>
          <w:sz w:val="24"/>
          <w:szCs w:val="24"/>
        </w:rPr>
        <w:t xml:space="preserve">       - О поступивших актах реагирования </w:t>
      </w:r>
      <w:r w:rsidRPr="003007F2">
        <w:rPr>
          <w:bCs/>
          <w:sz w:val="24"/>
          <w:szCs w:val="24"/>
        </w:rPr>
        <w:t>контрольно-надзорных и правоохранительных органов и о выполнение органами местного самоуправления актов реагирования за второе  полугодие 2014 года. Итоги за год.</w:t>
      </w:r>
      <w:r w:rsidRPr="003007F2">
        <w:rPr>
          <w:sz w:val="24"/>
          <w:szCs w:val="24"/>
        </w:rPr>
        <w:t xml:space="preserve">                                                                                                                                             </w:t>
      </w:r>
      <w:r w:rsidRPr="003007F2">
        <w:rPr>
          <w:sz w:val="24"/>
          <w:szCs w:val="24"/>
          <w:shd w:val="clear" w:color="auto" w:fill="FFFFFF"/>
        </w:rPr>
        <w:t xml:space="preserve"> </w:t>
      </w:r>
    </w:p>
    <w:p w:rsidR="00206F10" w:rsidRPr="003007F2" w:rsidRDefault="00206F10" w:rsidP="003F3185">
      <w:pPr>
        <w:jc w:val="both"/>
        <w:rPr>
          <w:b/>
          <w:sz w:val="24"/>
          <w:szCs w:val="24"/>
        </w:rPr>
      </w:pPr>
    </w:p>
    <w:p w:rsidR="007E632D" w:rsidRPr="003007F2" w:rsidRDefault="007E632D" w:rsidP="003F3185">
      <w:pPr>
        <w:jc w:val="both"/>
        <w:rPr>
          <w:rFonts w:eastAsia="Calibri"/>
          <w:b/>
          <w:sz w:val="24"/>
          <w:szCs w:val="24"/>
          <w:lang w:eastAsia="en-US"/>
        </w:rPr>
      </w:pPr>
      <w:r w:rsidRPr="003007F2">
        <w:rPr>
          <w:b/>
          <w:sz w:val="24"/>
          <w:szCs w:val="24"/>
        </w:rPr>
        <w:t xml:space="preserve">Слово для выступления предоставляется  </w:t>
      </w:r>
      <w:r w:rsidR="00BC6BBF" w:rsidRPr="003007F2">
        <w:rPr>
          <w:rFonts w:eastAsia="Calibri"/>
          <w:b/>
          <w:sz w:val="24"/>
          <w:szCs w:val="24"/>
          <w:lang w:eastAsia="en-US"/>
        </w:rPr>
        <w:t xml:space="preserve">А.Г. </w:t>
      </w:r>
      <w:proofErr w:type="spellStart"/>
      <w:r w:rsidR="00BC6BBF" w:rsidRPr="003007F2">
        <w:rPr>
          <w:rFonts w:eastAsia="Calibri"/>
          <w:b/>
          <w:sz w:val="24"/>
          <w:szCs w:val="24"/>
          <w:lang w:eastAsia="en-US"/>
        </w:rPr>
        <w:t>Гиниятуллино</w:t>
      </w:r>
      <w:proofErr w:type="gramStart"/>
      <w:r w:rsidR="00BC6BBF" w:rsidRPr="003007F2">
        <w:rPr>
          <w:rFonts w:eastAsia="Calibri"/>
          <w:b/>
          <w:sz w:val="24"/>
          <w:szCs w:val="24"/>
          <w:lang w:eastAsia="en-US"/>
        </w:rPr>
        <w:t>й</w:t>
      </w:r>
      <w:proofErr w:type="spellEnd"/>
      <w:r w:rsidR="00BC6BBF" w:rsidRPr="003007F2">
        <w:rPr>
          <w:rFonts w:eastAsia="Calibri"/>
          <w:b/>
          <w:sz w:val="24"/>
          <w:szCs w:val="24"/>
          <w:lang w:eastAsia="en-US"/>
        </w:rPr>
        <w:t>-</w:t>
      </w:r>
      <w:proofErr w:type="gramEnd"/>
      <w:r w:rsidR="00BC6BBF" w:rsidRPr="003007F2">
        <w:rPr>
          <w:rFonts w:eastAsia="Calibri"/>
          <w:b/>
          <w:sz w:val="24"/>
          <w:szCs w:val="24"/>
          <w:lang w:eastAsia="en-US"/>
        </w:rPr>
        <w:t xml:space="preserve"> н</w:t>
      </w:r>
      <w:r w:rsidRPr="003007F2">
        <w:rPr>
          <w:rFonts w:eastAsia="Calibri"/>
          <w:b/>
          <w:sz w:val="24"/>
          <w:szCs w:val="24"/>
          <w:lang w:eastAsia="en-US"/>
        </w:rPr>
        <w:t>ачальнику юридического отдела Совета района</w:t>
      </w:r>
      <w:r w:rsidR="00AE5963" w:rsidRPr="003007F2">
        <w:rPr>
          <w:rFonts w:eastAsia="Calibri"/>
          <w:b/>
          <w:sz w:val="24"/>
          <w:szCs w:val="24"/>
          <w:lang w:eastAsia="en-US"/>
        </w:rPr>
        <w:t>.</w:t>
      </w:r>
    </w:p>
    <w:p w:rsidR="00AE5963" w:rsidRPr="003007F2" w:rsidRDefault="00AE5963" w:rsidP="00AE5963">
      <w:pPr>
        <w:tabs>
          <w:tab w:val="left" w:pos="567"/>
        </w:tabs>
        <w:jc w:val="both"/>
        <w:rPr>
          <w:rFonts w:eastAsia="Calibri"/>
          <w:sz w:val="24"/>
          <w:szCs w:val="24"/>
          <w:lang w:eastAsia="en-US"/>
        </w:rPr>
      </w:pPr>
      <w:r w:rsidRPr="003007F2">
        <w:rPr>
          <w:rFonts w:eastAsia="Calibri"/>
          <w:sz w:val="24"/>
          <w:szCs w:val="24"/>
          <w:lang w:eastAsia="en-US"/>
        </w:rPr>
        <w:t xml:space="preserve"> </w:t>
      </w:r>
    </w:p>
    <w:p w:rsidR="00AE5963" w:rsidRPr="003007F2" w:rsidRDefault="00AE5963" w:rsidP="00AE5963">
      <w:pPr>
        <w:ind w:firstLine="708"/>
        <w:jc w:val="both"/>
        <w:rPr>
          <w:rFonts w:eastAsia="Calibri"/>
          <w:sz w:val="24"/>
          <w:szCs w:val="24"/>
          <w:lang w:eastAsia="en-US"/>
        </w:rPr>
      </w:pPr>
      <w:proofErr w:type="gramStart"/>
      <w:r w:rsidRPr="003007F2">
        <w:rPr>
          <w:rFonts w:eastAsia="Calibri"/>
          <w:sz w:val="24"/>
          <w:szCs w:val="24"/>
          <w:lang w:eastAsia="en-US"/>
        </w:rPr>
        <w:t xml:space="preserve">В соответствии с Федеральным законом от 17.07.2009 № 172-ФЗ                          «Об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экспертизе нормативных правовых актов и проектов нормативных правовых актов», Законом Республики Татарстан                                            от 04.05.2006 № 34-ЗРТ «О противодействии коррупции в Республике Татарстан» постановлением Главы района от 09.08.2013 № 44 утвержден Порядок проведения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нормативных правовых актов и их проектов  органами местного самоуправления Тукаевского муниципального района. </w:t>
      </w:r>
      <w:proofErr w:type="gramEnd"/>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Ответственным за проведение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нормативных правовых актов и их проектов Тукаевского муниципального района </w:t>
      </w:r>
      <w:proofErr w:type="gramStart"/>
      <w:r w:rsidRPr="003007F2">
        <w:rPr>
          <w:rFonts w:eastAsia="Calibri"/>
          <w:sz w:val="24"/>
          <w:szCs w:val="24"/>
          <w:lang w:eastAsia="en-US"/>
        </w:rPr>
        <w:t>назначена</w:t>
      </w:r>
      <w:proofErr w:type="gramEnd"/>
      <w:r w:rsidRPr="003007F2">
        <w:rPr>
          <w:rFonts w:eastAsia="Calibri"/>
          <w:sz w:val="24"/>
          <w:szCs w:val="24"/>
          <w:lang w:eastAsia="en-US"/>
        </w:rPr>
        <w:t xml:space="preserve"> начальник </w:t>
      </w:r>
      <w:r w:rsidRPr="003007F2">
        <w:rPr>
          <w:rFonts w:eastAsia="Calibri"/>
          <w:sz w:val="24"/>
          <w:szCs w:val="24"/>
          <w:lang w:eastAsia="en-US"/>
        </w:rPr>
        <w:lastRenderedPageBreak/>
        <w:t xml:space="preserve">юридического отдела Совета района </w:t>
      </w:r>
      <w:proofErr w:type="spellStart"/>
      <w:r w:rsidRPr="003007F2">
        <w:rPr>
          <w:rFonts w:eastAsia="Calibri"/>
          <w:sz w:val="24"/>
          <w:szCs w:val="24"/>
          <w:lang w:eastAsia="en-US"/>
        </w:rPr>
        <w:t>Гиниятуллина</w:t>
      </w:r>
      <w:proofErr w:type="spellEnd"/>
      <w:r w:rsidRPr="003007F2">
        <w:rPr>
          <w:rFonts w:eastAsia="Calibri"/>
          <w:sz w:val="24"/>
          <w:szCs w:val="24"/>
          <w:lang w:eastAsia="en-US"/>
        </w:rPr>
        <w:t xml:space="preserve"> А.Г. – постановление Главы района от 02.09.2013г. № 46 (по проектам НПА Совета района, исполкома района, сельских поселений района). </w:t>
      </w:r>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Работа по делопроизводству, касающемуся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в целом организована на надлежащем уровне. Сформированы папки с заключениями по итогам проведения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а также имеется накопительное дело по материалам, направляемым в Министерство юстиции Республики Татарстан по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экспертизе, проводимой в районе. </w:t>
      </w:r>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Распоряжением Главы района от 02.09.2013 № 107 утвержден план-график проведения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ранее </w:t>
      </w:r>
      <w:proofErr w:type="gramStart"/>
      <w:r w:rsidRPr="003007F2">
        <w:rPr>
          <w:rFonts w:eastAsia="Calibri"/>
          <w:sz w:val="24"/>
          <w:szCs w:val="24"/>
          <w:lang w:eastAsia="en-US"/>
        </w:rPr>
        <w:t>принятых</w:t>
      </w:r>
      <w:proofErr w:type="gramEnd"/>
      <w:r w:rsidRPr="003007F2">
        <w:rPr>
          <w:rFonts w:eastAsia="Calibri"/>
          <w:sz w:val="24"/>
          <w:szCs w:val="24"/>
          <w:lang w:eastAsia="en-US"/>
        </w:rPr>
        <w:t xml:space="preserve"> действующих НПА за период с 01.01.2006 по 01.01.2011. </w:t>
      </w:r>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С целью повышения качества и эффективности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проводимой в отношении проектов муниципальных НПА и НПА, принятых органами местного самоуправления, заключено соглашение между </w:t>
      </w:r>
      <w:proofErr w:type="spellStart"/>
      <w:r w:rsidRPr="003007F2">
        <w:rPr>
          <w:rFonts w:eastAsia="Calibri"/>
          <w:sz w:val="24"/>
          <w:szCs w:val="24"/>
          <w:lang w:eastAsia="en-US"/>
        </w:rPr>
        <w:t>Тукаевским</w:t>
      </w:r>
      <w:proofErr w:type="spellEnd"/>
      <w:r w:rsidRPr="003007F2">
        <w:rPr>
          <w:rFonts w:eastAsia="Calibri"/>
          <w:sz w:val="24"/>
          <w:szCs w:val="24"/>
          <w:lang w:eastAsia="en-US"/>
        </w:rPr>
        <w:t xml:space="preserve"> муниципальным районом и Министерством юстиции Республики Татарстан, в соответствии с которым специалисты Министерства юстиции оказывают методологическую, правовую и консультационную помощь в проведении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w:t>
      </w:r>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07.06.2012 между прокуратурой Республики Татарстан, Министерством юстиции Республики Татарстан, Советом муниципальных образований Республики Татарстан, </w:t>
      </w:r>
      <w:proofErr w:type="spellStart"/>
      <w:r w:rsidRPr="003007F2">
        <w:rPr>
          <w:rFonts w:eastAsia="Calibri"/>
          <w:sz w:val="24"/>
          <w:szCs w:val="24"/>
          <w:lang w:eastAsia="en-US"/>
        </w:rPr>
        <w:t>Тукаевским</w:t>
      </w:r>
      <w:proofErr w:type="spellEnd"/>
      <w:r w:rsidRPr="003007F2">
        <w:rPr>
          <w:rFonts w:eastAsia="Calibri"/>
          <w:sz w:val="24"/>
          <w:szCs w:val="24"/>
          <w:lang w:eastAsia="en-US"/>
        </w:rPr>
        <w:t xml:space="preserve"> муниципальным районом заключено соглашение о взаимодействии в сфере обеспечения единства правового пространства, законности нормативных правовых актов и полноты правового регулирования.</w:t>
      </w:r>
    </w:p>
    <w:p w:rsidR="00AE5963" w:rsidRPr="003007F2" w:rsidRDefault="00AE5963" w:rsidP="00AE5963">
      <w:pPr>
        <w:ind w:firstLine="708"/>
        <w:jc w:val="both"/>
        <w:rPr>
          <w:rFonts w:eastAsia="Calibri"/>
          <w:sz w:val="24"/>
          <w:szCs w:val="24"/>
          <w:lang w:eastAsia="en-US"/>
        </w:rPr>
      </w:pPr>
      <w:r w:rsidRPr="003007F2">
        <w:rPr>
          <w:rFonts w:eastAsia="Calibri"/>
          <w:sz w:val="24"/>
          <w:szCs w:val="24"/>
          <w:lang w:eastAsia="en-US"/>
        </w:rPr>
        <w:t xml:space="preserve">Между </w:t>
      </w:r>
      <w:proofErr w:type="spellStart"/>
      <w:r w:rsidRPr="003007F2">
        <w:rPr>
          <w:rFonts w:eastAsia="Calibri"/>
          <w:sz w:val="24"/>
          <w:szCs w:val="24"/>
          <w:lang w:eastAsia="en-US"/>
        </w:rPr>
        <w:t>Тукаевским</w:t>
      </w:r>
      <w:proofErr w:type="spellEnd"/>
      <w:r w:rsidRPr="003007F2">
        <w:rPr>
          <w:rFonts w:eastAsia="Calibri"/>
          <w:sz w:val="24"/>
          <w:szCs w:val="24"/>
          <w:lang w:eastAsia="en-US"/>
        </w:rPr>
        <w:t xml:space="preserve"> муниципальным районом и сельскими поселениями района 21.08.2013 заключены соглашения о взаимодействии по вопросам проведения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муниципальных правовых актов и  проектов муниципальных правовых актов. Согласно процедуре, установленной указанными соглашениями, главы сельских поселений обращаются в письменном виде к ответственному лицу о проведении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w:t>
      </w:r>
      <w:proofErr w:type="spellStart"/>
      <w:r w:rsidRPr="003007F2">
        <w:rPr>
          <w:rFonts w:eastAsia="Calibri"/>
          <w:sz w:val="24"/>
          <w:szCs w:val="24"/>
          <w:lang w:eastAsia="en-US"/>
        </w:rPr>
        <w:t>Антикоррупционная</w:t>
      </w:r>
      <w:proofErr w:type="spellEnd"/>
      <w:r w:rsidRPr="003007F2">
        <w:rPr>
          <w:rFonts w:eastAsia="Calibri"/>
          <w:sz w:val="24"/>
          <w:szCs w:val="24"/>
          <w:lang w:eastAsia="en-US"/>
        </w:rPr>
        <w:t xml:space="preserve"> экспертиза проводится в течение 10-ти дней с момента получения такого обращения. По результатам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выносится заключение, которое направляется главе сельского поселения. В случае выявления в акте (проекте) </w:t>
      </w:r>
      <w:proofErr w:type="spellStart"/>
      <w:r w:rsidRPr="003007F2">
        <w:rPr>
          <w:rFonts w:eastAsia="Calibri"/>
          <w:sz w:val="24"/>
          <w:szCs w:val="24"/>
          <w:lang w:eastAsia="en-US"/>
        </w:rPr>
        <w:t>коррупциогенных</w:t>
      </w:r>
      <w:proofErr w:type="spellEnd"/>
      <w:r w:rsidRPr="003007F2">
        <w:rPr>
          <w:rFonts w:eastAsia="Calibri"/>
          <w:sz w:val="24"/>
          <w:szCs w:val="24"/>
          <w:lang w:eastAsia="en-US"/>
        </w:rPr>
        <w:t xml:space="preserve"> факторов, глава сельского поселения в течение 3-х дней обязан организовать работу по устранению всех недостатков, указанных в заключении, и направить акт (проект) на повторную экспертизу.</w:t>
      </w:r>
    </w:p>
    <w:p w:rsidR="00AE5963" w:rsidRPr="003007F2" w:rsidRDefault="00AE5963" w:rsidP="00AE5963">
      <w:pPr>
        <w:tabs>
          <w:tab w:val="left" w:pos="567"/>
        </w:tabs>
        <w:jc w:val="both"/>
        <w:rPr>
          <w:rFonts w:eastAsia="Calibri"/>
          <w:sz w:val="24"/>
          <w:szCs w:val="24"/>
          <w:lang w:eastAsia="en-US"/>
        </w:rPr>
      </w:pPr>
      <w:r w:rsidRPr="003007F2">
        <w:rPr>
          <w:rFonts w:eastAsia="Calibri"/>
          <w:sz w:val="24"/>
          <w:szCs w:val="24"/>
          <w:lang w:eastAsia="en-US"/>
        </w:rPr>
        <w:tab/>
        <w:t xml:space="preserve">В 2014 года проведена </w:t>
      </w:r>
      <w:proofErr w:type="spellStart"/>
      <w:r w:rsidRPr="003007F2">
        <w:rPr>
          <w:rFonts w:eastAsia="Calibri"/>
          <w:sz w:val="24"/>
          <w:szCs w:val="24"/>
          <w:lang w:eastAsia="en-US"/>
        </w:rPr>
        <w:t>антикоррупционная</w:t>
      </w:r>
      <w:proofErr w:type="spellEnd"/>
      <w:r w:rsidRPr="003007F2">
        <w:rPr>
          <w:rFonts w:eastAsia="Calibri"/>
          <w:sz w:val="24"/>
          <w:szCs w:val="24"/>
          <w:lang w:eastAsia="en-US"/>
        </w:rPr>
        <w:t xml:space="preserve"> экспертиза в отношении – 350 </w:t>
      </w:r>
      <w:r w:rsidRPr="003007F2">
        <w:rPr>
          <w:rFonts w:eastAsia="Calibri"/>
          <w:sz w:val="24"/>
          <w:szCs w:val="24"/>
          <w:lang w:val="tt-RU" w:eastAsia="en-US"/>
        </w:rPr>
        <w:t xml:space="preserve">муниципальных </w:t>
      </w:r>
      <w:r w:rsidRPr="003007F2">
        <w:rPr>
          <w:rFonts w:eastAsia="Calibri"/>
          <w:sz w:val="24"/>
          <w:szCs w:val="24"/>
          <w:lang w:eastAsia="en-US"/>
        </w:rPr>
        <w:t xml:space="preserve">нормативных правовых актов </w:t>
      </w:r>
      <w:r w:rsidRPr="003007F2">
        <w:rPr>
          <w:rFonts w:eastAsia="Calibri"/>
          <w:sz w:val="24"/>
          <w:szCs w:val="24"/>
          <w:lang w:val="tt-RU" w:eastAsia="en-US"/>
        </w:rPr>
        <w:t xml:space="preserve"> и 349 проектов</w:t>
      </w:r>
      <w:r w:rsidRPr="003007F2">
        <w:rPr>
          <w:rFonts w:eastAsia="Calibri"/>
          <w:sz w:val="24"/>
          <w:szCs w:val="24"/>
          <w:lang w:eastAsia="en-US"/>
        </w:rPr>
        <w:t xml:space="preserve"> нормативных правовых</w:t>
      </w:r>
      <w:r w:rsidRPr="003007F2">
        <w:rPr>
          <w:rFonts w:eastAsia="Calibri"/>
          <w:sz w:val="24"/>
          <w:szCs w:val="24"/>
          <w:lang w:val="tt-RU" w:eastAsia="en-US"/>
        </w:rPr>
        <w:t xml:space="preserve">. </w:t>
      </w:r>
      <w:r w:rsidRPr="003007F2">
        <w:rPr>
          <w:rFonts w:eastAsia="Calibri"/>
          <w:sz w:val="24"/>
          <w:szCs w:val="24"/>
          <w:lang w:eastAsia="en-US"/>
        </w:rPr>
        <w:t xml:space="preserve">Выявлен 15  </w:t>
      </w:r>
      <w:proofErr w:type="spellStart"/>
      <w:r w:rsidRPr="003007F2">
        <w:rPr>
          <w:rFonts w:eastAsia="Calibri"/>
          <w:sz w:val="24"/>
          <w:szCs w:val="24"/>
          <w:lang w:eastAsia="en-US"/>
        </w:rPr>
        <w:t>коррупциогенний</w:t>
      </w:r>
      <w:proofErr w:type="spellEnd"/>
      <w:r w:rsidRPr="003007F2">
        <w:rPr>
          <w:rFonts w:eastAsia="Calibri"/>
          <w:sz w:val="24"/>
          <w:szCs w:val="24"/>
          <w:lang w:eastAsia="en-US"/>
        </w:rPr>
        <w:t xml:space="preserve"> фактор в проектах нормативных правовых актов, которые впоследствии устранены. </w:t>
      </w:r>
    </w:p>
    <w:p w:rsidR="00AE5963" w:rsidRPr="003007F2" w:rsidRDefault="00AE5963" w:rsidP="00AE5963">
      <w:pPr>
        <w:keepLines/>
        <w:tabs>
          <w:tab w:val="left" w:pos="567"/>
        </w:tabs>
        <w:jc w:val="both"/>
        <w:rPr>
          <w:rFonts w:eastAsia="Calibri"/>
          <w:sz w:val="24"/>
          <w:szCs w:val="24"/>
          <w:lang w:eastAsia="en-US"/>
        </w:rPr>
      </w:pPr>
      <w:r w:rsidRPr="003007F2">
        <w:rPr>
          <w:rFonts w:eastAsia="Calibri"/>
          <w:sz w:val="24"/>
          <w:szCs w:val="24"/>
          <w:lang w:eastAsia="en-US"/>
        </w:rPr>
        <w:tab/>
        <w:t xml:space="preserve">Проекты нормативных правовых актов также размещаются на сайте  муниципального района  в разделе  «Противодействие коррупции» для проведения  их независимой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w:t>
      </w:r>
    </w:p>
    <w:p w:rsidR="00AE5963" w:rsidRPr="003007F2" w:rsidRDefault="00AE5963" w:rsidP="00AE5963">
      <w:pPr>
        <w:keepLines/>
        <w:tabs>
          <w:tab w:val="left" w:pos="567"/>
          <w:tab w:val="left" w:pos="8080"/>
        </w:tabs>
        <w:jc w:val="both"/>
        <w:rPr>
          <w:rFonts w:eastAsia="Calibri"/>
          <w:sz w:val="24"/>
          <w:szCs w:val="24"/>
          <w:lang w:eastAsia="en-US"/>
        </w:rPr>
      </w:pPr>
      <w:r w:rsidRPr="003007F2">
        <w:rPr>
          <w:rFonts w:eastAsia="Calibri"/>
          <w:sz w:val="24"/>
          <w:szCs w:val="24"/>
          <w:lang w:eastAsia="en-US"/>
        </w:rPr>
        <w:tab/>
        <w:t xml:space="preserve">В 2014 году экспертных заключений по результатам независимой </w:t>
      </w:r>
      <w:proofErr w:type="spellStart"/>
      <w:r w:rsidRPr="003007F2">
        <w:rPr>
          <w:rFonts w:eastAsia="Calibri"/>
          <w:sz w:val="24"/>
          <w:szCs w:val="24"/>
          <w:lang w:eastAsia="en-US"/>
        </w:rPr>
        <w:t>антикоррупционной</w:t>
      </w:r>
      <w:proofErr w:type="spellEnd"/>
      <w:r w:rsidRPr="003007F2">
        <w:rPr>
          <w:rFonts w:eastAsia="Calibri"/>
          <w:sz w:val="24"/>
          <w:szCs w:val="24"/>
          <w:lang w:eastAsia="en-US"/>
        </w:rPr>
        <w:t xml:space="preserve"> экспертизы на проекты нормативных правовых актов органов местного самоуправления района  не поступал</w:t>
      </w:r>
    </w:p>
    <w:p w:rsidR="00AE5963" w:rsidRPr="003007F2" w:rsidRDefault="00AE5963" w:rsidP="00AE5963">
      <w:pPr>
        <w:keepLines/>
        <w:tabs>
          <w:tab w:val="left" w:pos="567"/>
          <w:tab w:val="left" w:pos="8080"/>
        </w:tabs>
        <w:jc w:val="both"/>
        <w:rPr>
          <w:rFonts w:eastAsia="Calibri"/>
          <w:sz w:val="24"/>
          <w:szCs w:val="24"/>
          <w:lang w:eastAsia="en-US"/>
        </w:rPr>
      </w:pPr>
    </w:p>
    <w:p w:rsidR="00AE5963" w:rsidRPr="003007F2" w:rsidRDefault="00AE5963" w:rsidP="00AE5963">
      <w:pPr>
        <w:keepLines/>
        <w:tabs>
          <w:tab w:val="left" w:pos="567"/>
          <w:tab w:val="left" w:pos="8080"/>
        </w:tabs>
        <w:jc w:val="center"/>
        <w:rPr>
          <w:rFonts w:eastAsia="Calibri"/>
          <w:sz w:val="24"/>
          <w:szCs w:val="24"/>
          <w:lang w:eastAsia="en-US"/>
        </w:rPr>
      </w:pPr>
      <w:r w:rsidRPr="003007F2">
        <w:rPr>
          <w:rFonts w:eastAsia="Calibri"/>
          <w:sz w:val="24"/>
          <w:szCs w:val="24"/>
          <w:lang w:eastAsia="en-US"/>
        </w:rPr>
        <w:t xml:space="preserve">Акты реагирования </w:t>
      </w:r>
    </w:p>
    <w:p w:rsidR="00AE5963" w:rsidRPr="003007F2" w:rsidRDefault="00AE5963" w:rsidP="00AE5963">
      <w:pPr>
        <w:keepLines/>
        <w:tabs>
          <w:tab w:val="left" w:pos="567"/>
          <w:tab w:val="left" w:pos="8080"/>
        </w:tabs>
        <w:jc w:val="center"/>
        <w:rPr>
          <w:rFonts w:eastAsia="Calibri"/>
          <w:sz w:val="24"/>
          <w:szCs w:val="24"/>
          <w:lang w:eastAsia="en-US"/>
        </w:rPr>
      </w:pPr>
      <w:proofErr w:type="gramStart"/>
      <w:r w:rsidRPr="003007F2">
        <w:rPr>
          <w:rFonts w:eastAsia="Calibri"/>
          <w:sz w:val="24"/>
          <w:szCs w:val="24"/>
          <w:lang w:eastAsia="en-US"/>
        </w:rPr>
        <w:t>поступившие</w:t>
      </w:r>
      <w:proofErr w:type="gramEnd"/>
      <w:r w:rsidRPr="003007F2">
        <w:rPr>
          <w:rFonts w:eastAsia="Calibri"/>
          <w:sz w:val="24"/>
          <w:szCs w:val="24"/>
          <w:lang w:eastAsia="en-US"/>
        </w:rPr>
        <w:t xml:space="preserve"> от контрольно-надзорных и правоохранительных органов</w:t>
      </w:r>
    </w:p>
    <w:p w:rsidR="00AE5963" w:rsidRPr="003007F2" w:rsidRDefault="00AE5963" w:rsidP="00AE5963">
      <w:pPr>
        <w:keepLines/>
        <w:tabs>
          <w:tab w:val="left" w:pos="567"/>
          <w:tab w:val="left" w:pos="8080"/>
        </w:tabs>
        <w:jc w:val="center"/>
        <w:rPr>
          <w:rFonts w:eastAsia="Calibri"/>
          <w:sz w:val="24"/>
          <w:szCs w:val="24"/>
          <w:lang w:eastAsia="en-US"/>
        </w:rPr>
      </w:pPr>
      <w:r w:rsidRPr="003007F2">
        <w:rPr>
          <w:rFonts w:eastAsia="Calibri"/>
          <w:sz w:val="24"/>
          <w:szCs w:val="24"/>
          <w:lang w:eastAsia="en-US"/>
        </w:rPr>
        <w:t>за 2014 год</w:t>
      </w:r>
    </w:p>
    <w:p w:rsidR="00AE5963" w:rsidRPr="003007F2" w:rsidRDefault="00AE5963" w:rsidP="00AE5963">
      <w:pPr>
        <w:keepLines/>
        <w:tabs>
          <w:tab w:val="left" w:pos="567"/>
          <w:tab w:val="left" w:pos="8080"/>
        </w:tabs>
        <w:jc w:val="center"/>
        <w:rPr>
          <w:rFonts w:eastAsia="Calibri"/>
          <w:sz w:val="24"/>
          <w:szCs w:val="24"/>
          <w:lang w:eastAsia="en-US"/>
        </w:rPr>
      </w:pPr>
    </w:p>
    <w:p w:rsidR="00AE5963" w:rsidRPr="003007F2" w:rsidRDefault="00AE5963" w:rsidP="00AE5963">
      <w:pPr>
        <w:keepLines/>
        <w:tabs>
          <w:tab w:val="left" w:pos="567"/>
          <w:tab w:val="left" w:pos="8080"/>
        </w:tabs>
        <w:jc w:val="both"/>
        <w:rPr>
          <w:rFonts w:eastAsia="BatangChe"/>
          <w:sz w:val="24"/>
          <w:szCs w:val="24"/>
        </w:rPr>
      </w:pPr>
      <w:r w:rsidRPr="003007F2">
        <w:rPr>
          <w:rFonts w:eastAsia="Calibri"/>
          <w:sz w:val="24"/>
          <w:szCs w:val="24"/>
          <w:lang w:eastAsia="en-US"/>
        </w:rPr>
        <w:lastRenderedPageBreak/>
        <w:tab/>
      </w:r>
      <w:r w:rsidRPr="003007F2">
        <w:rPr>
          <w:rFonts w:eastAsia="BatangChe"/>
          <w:sz w:val="24"/>
          <w:szCs w:val="24"/>
          <w:lang w:eastAsia="en-US"/>
        </w:rPr>
        <w:t>Распоряжением Руководителя Исполнительного комитета Тукаевского муниципального района № 1672 от 29.12.2012 с</w:t>
      </w:r>
      <w:r w:rsidRPr="003007F2">
        <w:rPr>
          <w:rFonts w:eastAsia="BatangChe"/>
          <w:sz w:val="24"/>
          <w:szCs w:val="24"/>
        </w:rPr>
        <w:t>оздать электронно-информационный реестр актов реагирования, поступающих от правоохранительных и контрольно-надзорных органов, и результатов их исполнения.</w:t>
      </w:r>
    </w:p>
    <w:p w:rsidR="00AE5963" w:rsidRPr="003007F2" w:rsidRDefault="00AE5963" w:rsidP="00AE5963">
      <w:pPr>
        <w:keepLines/>
        <w:tabs>
          <w:tab w:val="left" w:pos="567"/>
          <w:tab w:val="left" w:pos="8080"/>
        </w:tabs>
        <w:jc w:val="both"/>
        <w:rPr>
          <w:rFonts w:eastAsia="BatangChe"/>
          <w:sz w:val="24"/>
          <w:szCs w:val="24"/>
        </w:rPr>
      </w:pPr>
      <w:r w:rsidRPr="003007F2">
        <w:rPr>
          <w:rFonts w:eastAsia="BatangChe"/>
          <w:sz w:val="24"/>
          <w:szCs w:val="24"/>
        </w:rPr>
        <w:tab/>
        <w:t>Утвержден порядок ведения электронно-информационного реестра актов реагирования, поступающих от правоохранительных и контрольно-надзорных органов, и результатов их исполнения.</w:t>
      </w:r>
    </w:p>
    <w:p w:rsidR="00AE5963" w:rsidRPr="003007F2" w:rsidRDefault="00AE5963" w:rsidP="00AE5963">
      <w:pPr>
        <w:keepLines/>
        <w:tabs>
          <w:tab w:val="left" w:pos="567"/>
          <w:tab w:val="left" w:pos="8080"/>
        </w:tabs>
        <w:jc w:val="both"/>
        <w:rPr>
          <w:rFonts w:eastAsia="BatangChe"/>
          <w:sz w:val="24"/>
          <w:szCs w:val="24"/>
        </w:rPr>
      </w:pPr>
      <w:r w:rsidRPr="003007F2">
        <w:rPr>
          <w:rFonts w:eastAsia="BatangChe"/>
          <w:sz w:val="24"/>
          <w:szCs w:val="24"/>
        </w:rPr>
        <w:tab/>
        <w:t>Определены ответственные лица за ведение работ с актами реагирования правоохранительных или контрольно - надзорных  органов  поступивших в исполнительный комитет  района  и в его структурные подразделения.</w:t>
      </w:r>
    </w:p>
    <w:p w:rsidR="00AE5963" w:rsidRPr="003007F2" w:rsidRDefault="00AE5963" w:rsidP="00AE5963">
      <w:pPr>
        <w:keepLines/>
        <w:tabs>
          <w:tab w:val="left" w:pos="567"/>
          <w:tab w:val="left" w:pos="8080"/>
        </w:tabs>
        <w:jc w:val="both"/>
        <w:rPr>
          <w:rFonts w:eastAsia="BatangChe"/>
          <w:sz w:val="24"/>
          <w:szCs w:val="24"/>
        </w:rPr>
      </w:pPr>
      <w:r w:rsidRPr="003007F2">
        <w:rPr>
          <w:rFonts w:eastAsia="BatangChe"/>
          <w:sz w:val="24"/>
          <w:szCs w:val="24"/>
        </w:rPr>
        <w:tab/>
        <w:t xml:space="preserve">На официальном сайте района  в подразделе противодействие коррупции ведется  </w:t>
      </w:r>
      <w:proofErr w:type="spellStart"/>
      <w:proofErr w:type="gramStart"/>
      <w:r w:rsidRPr="003007F2">
        <w:rPr>
          <w:rFonts w:eastAsia="BatangChe"/>
          <w:sz w:val="24"/>
          <w:szCs w:val="24"/>
        </w:rPr>
        <w:t>электронно</w:t>
      </w:r>
      <w:proofErr w:type="spellEnd"/>
      <w:r w:rsidRPr="003007F2">
        <w:rPr>
          <w:rFonts w:eastAsia="BatangChe"/>
          <w:sz w:val="24"/>
          <w:szCs w:val="24"/>
        </w:rPr>
        <w:t>- информационный</w:t>
      </w:r>
      <w:proofErr w:type="gramEnd"/>
      <w:r w:rsidRPr="003007F2">
        <w:rPr>
          <w:rFonts w:eastAsia="BatangChe"/>
          <w:sz w:val="24"/>
          <w:szCs w:val="24"/>
        </w:rPr>
        <w:t xml:space="preserve"> реестр актов реагирования, поступающих от правоохранительных и контрольно-надзорных органов.</w:t>
      </w:r>
    </w:p>
    <w:p w:rsidR="00AE5963" w:rsidRPr="003007F2" w:rsidRDefault="00AE5963" w:rsidP="00AE5963">
      <w:pPr>
        <w:keepLines/>
        <w:tabs>
          <w:tab w:val="left" w:pos="567"/>
          <w:tab w:val="left" w:pos="8080"/>
        </w:tabs>
        <w:jc w:val="both"/>
        <w:rPr>
          <w:rFonts w:eastAsia="BatangChe"/>
          <w:sz w:val="24"/>
          <w:szCs w:val="24"/>
        </w:rPr>
      </w:pPr>
      <w:r w:rsidRPr="003007F2">
        <w:rPr>
          <w:rFonts w:eastAsia="BatangChe"/>
          <w:sz w:val="24"/>
          <w:szCs w:val="24"/>
        </w:rPr>
        <w:tab/>
        <w:t xml:space="preserve">На 18.12.2014 в </w:t>
      </w:r>
      <w:proofErr w:type="spellStart"/>
      <w:proofErr w:type="gramStart"/>
      <w:r w:rsidRPr="003007F2">
        <w:rPr>
          <w:rFonts w:eastAsia="BatangChe"/>
          <w:sz w:val="24"/>
          <w:szCs w:val="24"/>
        </w:rPr>
        <w:t>электронно</w:t>
      </w:r>
      <w:proofErr w:type="spellEnd"/>
      <w:r w:rsidRPr="003007F2">
        <w:rPr>
          <w:rFonts w:eastAsia="BatangChe"/>
          <w:sz w:val="24"/>
          <w:szCs w:val="24"/>
        </w:rPr>
        <w:t>- информационный</w:t>
      </w:r>
      <w:proofErr w:type="gramEnd"/>
      <w:r w:rsidRPr="003007F2">
        <w:rPr>
          <w:rFonts w:eastAsia="BatangChe"/>
          <w:sz w:val="24"/>
          <w:szCs w:val="24"/>
        </w:rPr>
        <w:t xml:space="preserve"> реестр включено 130 актов реагирования.</w:t>
      </w:r>
    </w:p>
    <w:p w:rsidR="00AE5963" w:rsidRPr="003007F2" w:rsidRDefault="00AE5963" w:rsidP="00AE5963">
      <w:pPr>
        <w:keepLines/>
        <w:tabs>
          <w:tab w:val="left" w:pos="567"/>
          <w:tab w:val="left" w:pos="8080"/>
        </w:tabs>
        <w:jc w:val="both"/>
        <w:rPr>
          <w:rFonts w:eastAsia="BatangChe"/>
          <w:sz w:val="24"/>
          <w:szCs w:val="24"/>
        </w:rPr>
      </w:pPr>
      <w:r w:rsidRPr="003007F2">
        <w:rPr>
          <w:rFonts w:eastAsia="BatangChe"/>
          <w:sz w:val="24"/>
          <w:szCs w:val="24"/>
        </w:rPr>
        <w:tab/>
        <w:t>Письмом от 18.12.2014 № 3380  за подписью Руководителя Исполнительного комитета всем отделам, палатам направлено письмо о предоставлении сведений о поступивших актах реагирования   от контрольны</w:t>
      </w:r>
      <w:proofErr w:type="gramStart"/>
      <w:r w:rsidRPr="003007F2">
        <w:rPr>
          <w:rFonts w:eastAsia="BatangChe"/>
          <w:sz w:val="24"/>
          <w:szCs w:val="24"/>
        </w:rPr>
        <w:t>х-</w:t>
      </w:r>
      <w:proofErr w:type="gramEnd"/>
      <w:r w:rsidRPr="003007F2">
        <w:rPr>
          <w:rFonts w:eastAsia="BatangChe"/>
          <w:sz w:val="24"/>
          <w:szCs w:val="24"/>
        </w:rPr>
        <w:t xml:space="preserve"> надзорных органов в целях сверки  и уточнения исполнения указанных в актах указаний.</w:t>
      </w:r>
    </w:p>
    <w:p w:rsidR="00AE5963" w:rsidRPr="003007F2" w:rsidRDefault="00AE5963" w:rsidP="003F3185">
      <w:pPr>
        <w:jc w:val="both"/>
        <w:rPr>
          <w:sz w:val="24"/>
          <w:szCs w:val="24"/>
        </w:rPr>
      </w:pPr>
    </w:p>
    <w:p w:rsidR="00793430" w:rsidRPr="003007F2" w:rsidRDefault="00793430" w:rsidP="00793430">
      <w:pPr>
        <w:jc w:val="both"/>
        <w:rPr>
          <w:sz w:val="24"/>
          <w:szCs w:val="24"/>
        </w:rPr>
      </w:pPr>
      <w:r w:rsidRPr="003007F2">
        <w:rPr>
          <w:sz w:val="24"/>
          <w:szCs w:val="24"/>
        </w:rPr>
        <w:t xml:space="preserve">        </w:t>
      </w:r>
    </w:p>
    <w:p w:rsidR="00793430" w:rsidRPr="003007F2" w:rsidRDefault="00793430" w:rsidP="00793430">
      <w:pPr>
        <w:pStyle w:val="13"/>
        <w:ind w:firstLine="0"/>
        <w:rPr>
          <w:rFonts w:eastAsia="Arial Unicode MS"/>
          <w:b/>
          <w:szCs w:val="24"/>
        </w:rPr>
      </w:pPr>
      <w:r w:rsidRPr="003007F2">
        <w:rPr>
          <w:szCs w:val="24"/>
        </w:rPr>
        <w:t xml:space="preserve">  </w:t>
      </w:r>
      <w:r w:rsidRPr="003007F2">
        <w:rPr>
          <w:rFonts w:eastAsia="Arial Unicode MS"/>
          <w:b/>
          <w:szCs w:val="24"/>
        </w:rPr>
        <w:t xml:space="preserve">                                 Уважаемые члены Комиссии:</w:t>
      </w:r>
    </w:p>
    <w:p w:rsidR="00793430" w:rsidRPr="003007F2" w:rsidRDefault="00793430" w:rsidP="00793430">
      <w:pPr>
        <w:ind w:firstLine="709"/>
        <w:jc w:val="both"/>
        <w:rPr>
          <w:b/>
          <w:sz w:val="24"/>
          <w:szCs w:val="24"/>
        </w:rPr>
      </w:pPr>
      <w:r w:rsidRPr="003007F2">
        <w:rPr>
          <w:sz w:val="24"/>
          <w:szCs w:val="24"/>
        </w:rPr>
        <w:t xml:space="preserve">         </w:t>
      </w:r>
      <w:r w:rsidRPr="003007F2">
        <w:rPr>
          <w:b/>
          <w:sz w:val="24"/>
          <w:szCs w:val="24"/>
        </w:rPr>
        <w:t xml:space="preserve">  Какие будут вопросы к докладчику?</w:t>
      </w:r>
    </w:p>
    <w:p w:rsidR="00793430" w:rsidRPr="003007F2" w:rsidRDefault="00793430" w:rsidP="00793430">
      <w:pPr>
        <w:ind w:firstLine="709"/>
        <w:jc w:val="both"/>
        <w:rPr>
          <w:b/>
          <w:sz w:val="24"/>
          <w:szCs w:val="24"/>
        </w:rPr>
      </w:pPr>
      <w:r w:rsidRPr="003007F2">
        <w:rPr>
          <w:b/>
          <w:sz w:val="24"/>
          <w:szCs w:val="24"/>
        </w:rPr>
        <w:t xml:space="preserve">                  Нет. </w:t>
      </w:r>
    </w:p>
    <w:p w:rsidR="00491B89" w:rsidRPr="003007F2" w:rsidRDefault="00A86BA7" w:rsidP="00491B89">
      <w:pPr>
        <w:ind w:firstLine="709"/>
        <w:jc w:val="both"/>
        <w:rPr>
          <w:b/>
          <w:sz w:val="24"/>
          <w:szCs w:val="24"/>
        </w:rPr>
      </w:pPr>
      <w:r>
        <w:rPr>
          <w:b/>
          <w:sz w:val="24"/>
          <w:szCs w:val="24"/>
        </w:rPr>
        <w:t xml:space="preserve">  Реши</w:t>
      </w:r>
      <w:r w:rsidRPr="003007F2">
        <w:rPr>
          <w:b/>
          <w:sz w:val="24"/>
          <w:szCs w:val="24"/>
        </w:rPr>
        <w:t>ли</w:t>
      </w:r>
      <w:r w:rsidR="00206F10" w:rsidRPr="003007F2">
        <w:rPr>
          <w:b/>
          <w:sz w:val="24"/>
          <w:szCs w:val="24"/>
        </w:rPr>
        <w:t>:</w:t>
      </w:r>
    </w:p>
    <w:p w:rsidR="00491B89" w:rsidRPr="003007F2" w:rsidRDefault="00491B89" w:rsidP="00491B89">
      <w:pPr>
        <w:jc w:val="both"/>
        <w:rPr>
          <w:sz w:val="24"/>
          <w:szCs w:val="24"/>
        </w:rPr>
      </w:pPr>
      <w:r w:rsidRPr="003007F2">
        <w:rPr>
          <w:b/>
          <w:sz w:val="24"/>
          <w:szCs w:val="24"/>
        </w:rPr>
        <w:t xml:space="preserve">  -</w:t>
      </w:r>
      <w:r w:rsidRPr="003007F2">
        <w:rPr>
          <w:sz w:val="24"/>
          <w:szCs w:val="24"/>
        </w:rPr>
        <w:t xml:space="preserve">выступление </w:t>
      </w:r>
      <w:r w:rsidRPr="003007F2">
        <w:rPr>
          <w:rFonts w:eastAsia="Calibri"/>
          <w:sz w:val="24"/>
          <w:szCs w:val="24"/>
          <w:lang w:eastAsia="en-US"/>
        </w:rPr>
        <w:t>начальника юридического отдела Совета района</w:t>
      </w:r>
      <w:r w:rsidRPr="003007F2">
        <w:rPr>
          <w:sz w:val="24"/>
          <w:szCs w:val="24"/>
        </w:rPr>
        <w:t xml:space="preserve">  </w:t>
      </w:r>
      <w:proofErr w:type="spellStart"/>
      <w:r w:rsidRPr="003007F2">
        <w:rPr>
          <w:sz w:val="24"/>
          <w:szCs w:val="24"/>
        </w:rPr>
        <w:t>Гиниятуллиной</w:t>
      </w:r>
      <w:proofErr w:type="spellEnd"/>
      <w:r w:rsidRPr="003007F2">
        <w:rPr>
          <w:sz w:val="24"/>
          <w:szCs w:val="24"/>
        </w:rPr>
        <w:t xml:space="preserve"> А.Г. принять к сведению.</w:t>
      </w:r>
    </w:p>
    <w:p w:rsidR="00491B89" w:rsidRPr="003007F2" w:rsidRDefault="00491B89" w:rsidP="00491B89">
      <w:pPr>
        <w:jc w:val="both"/>
        <w:rPr>
          <w:b/>
          <w:sz w:val="24"/>
          <w:szCs w:val="24"/>
        </w:rPr>
      </w:pPr>
    </w:p>
    <w:p w:rsidR="00A43920" w:rsidRPr="003007F2" w:rsidRDefault="00A43920" w:rsidP="00A43920">
      <w:pPr>
        <w:pStyle w:val="ab"/>
        <w:jc w:val="both"/>
        <w:rPr>
          <w:rFonts w:ascii="Times New Roman" w:hAnsi="Times New Roman" w:cs="Times New Roman"/>
          <w:sz w:val="24"/>
          <w:szCs w:val="24"/>
        </w:rPr>
      </w:pPr>
      <w:r w:rsidRPr="003007F2">
        <w:rPr>
          <w:rFonts w:ascii="Times New Roman" w:hAnsi="Times New Roman" w:cs="Times New Roman"/>
          <w:sz w:val="24"/>
          <w:szCs w:val="24"/>
        </w:rPr>
        <w:t xml:space="preserve">    -принять   меры по предоставлению и размещению информации                                на официальном портале муниципального района во вкладке «Противодействие коррупции» в гиперссылках «Результаты </w:t>
      </w:r>
      <w:proofErr w:type="spellStart"/>
      <w:r w:rsidRPr="003007F2">
        <w:rPr>
          <w:rFonts w:ascii="Times New Roman" w:hAnsi="Times New Roman" w:cs="Times New Roman"/>
          <w:sz w:val="24"/>
          <w:szCs w:val="24"/>
        </w:rPr>
        <w:t>антикоррупционной</w:t>
      </w:r>
      <w:proofErr w:type="spellEnd"/>
      <w:r w:rsidRPr="003007F2">
        <w:rPr>
          <w:rFonts w:ascii="Times New Roman" w:hAnsi="Times New Roman" w:cs="Times New Roman"/>
          <w:sz w:val="24"/>
          <w:szCs w:val="24"/>
        </w:rPr>
        <w:t xml:space="preserve"> экспертизы нормативных правовых актов и проектов нормативных правовых актов» за 3 и 4 кварталы 2014 года, «Информация об актах реагирования» за </w:t>
      </w:r>
      <w:r w:rsidR="00491B89" w:rsidRPr="003007F2">
        <w:rPr>
          <w:rFonts w:ascii="Times New Roman" w:hAnsi="Times New Roman" w:cs="Times New Roman"/>
          <w:sz w:val="24"/>
          <w:szCs w:val="24"/>
        </w:rPr>
        <w:t xml:space="preserve"> </w:t>
      </w:r>
      <w:r w:rsidRPr="003007F2">
        <w:rPr>
          <w:rFonts w:ascii="Times New Roman" w:hAnsi="Times New Roman" w:cs="Times New Roman"/>
          <w:sz w:val="24"/>
          <w:szCs w:val="24"/>
        </w:rPr>
        <w:t xml:space="preserve"> 3 и 4 кварталы т.г.</w:t>
      </w:r>
    </w:p>
    <w:p w:rsidR="00A950B7" w:rsidRPr="003007F2" w:rsidRDefault="00A950B7" w:rsidP="00A43920">
      <w:pPr>
        <w:pStyle w:val="ab"/>
        <w:jc w:val="both"/>
        <w:rPr>
          <w:rFonts w:ascii="Times New Roman" w:hAnsi="Times New Roman" w:cs="Times New Roman"/>
          <w:sz w:val="24"/>
          <w:szCs w:val="24"/>
        </w:rPr>
      </w:pPr>
      <w:r w:rsidRPr="003007F2">
        <w:rPr>
          <w:rFonts w:ascii="Times New Roman" w:hAnsi="Times New Roman" w:cs="Times New Roman"/>
          <w:sz w:val="24"/>
          <w:szCs w:val="24"/>
        </w:rPr>
        <w:t xml:space="preserve">                                                                    </w:t>
      </w:r>
    </w:p>
    <w:p w:rsidR="00A950B7" w:rsidRPr="003007F2" w:rsidRDefault="00A950B7" w:rsidP="00A43920">
      <w:pPr>
        <w:pStyle w:val="ab"/>
        <w:jc w:val="both"/>
        <w:rPr>
          <w:rFonts w:ascii="Times New Roman" w:hAnsi="Times New Roman" w:cs="Times New Roman"/>
          <w:sz w:val="24"/>
          <w:szCs w:val="24"/>
        </w:rPr>
      </w:pPr>
      <w:r w:rsidRPr="003007F2">
        <w:rPr>
          <w:rFonts w:ascii="Times New Roman" w:hAnsi="Times New Roman" w:cs="Times New Roman"/>
          <w:sz w:val="24"/>
          <w:szCs w:val="24"/>
        </w:rPr>
        <w:t xml:space="preserve">                                                                    Срок: 1 квартал 2015 года.</w:t>
      </w:r>
    </w:p>
    <w:p w:rsidR="00887D0A" w:rsidRPr="003007F2" w:rsidRDefault="00887D0A" w:rsidP="00A43920">
      <w:pPr>
        <w:pStyle w:val="ab"/>
        <w:jc w:val="both"/>
        <w:rPr>
          <w:rFonts w:ascii="Times New Roman" w:hAnsi="Times New Roman" w:cs="Times New Roman"/>
          <w:sz w:val="24"/>
          <w:szCs w:val="24"/>
        </w:rPr>
      </w:pPr>
    </w:p>
    <w:p w:rsidR="00A43920" w:rsidRPr="003007F2" w:rsidRDefault="00A43920" w:rsidP="00A43920">
      <w:pPr>
        <w:jc w:val="both"/>
        <w:rPr>
          <w:b/>
          <w:sz w:val="24"/>
          <w:szCs w:val="24"/>
        </w:rPr>
      </w:pPr>
    </w:p>
    <w:p w:rsidR="00887D0A" w:rsidRPr="003007F2" w:rsidRDefault="00887D0A" w:rsidP="00887D0A">
      <w:pPr>
        <w:jc w:val="both"/>
        <w:rPr>
          <w:color w:val="000000"/>
          <w:sz w:val="24"/>
          <w:szCs w:val="24"/>
          <w:shd w:val="clear" w:color="auto" w:fill="FFFFFF"/>
        </w:rPr>
      </w:pPr>
      <w:r w:rsidRPr="003007F2">
        <w:rPr>
          <w:rStyle w:val="apple-converted-space"/>
          <w:color w:val="000000"/>
          <w:sz w:val="24"/>
          <w:szCs w:val="24"/>
          <w:shd w:val="clear" w:color="auto" w:fill="FFFFFF"/>
        </w:rPr>
        <w:t xml:space="preserve">     - </w:t>
      </w:r>
      <w:r w:rsidRPr="003007F2">
        <w:rPr>
          <w:color w:val="000000"/>
          <w:sz w:val="24"/>
          <w:szCs w:val="24"/>
          <w:shd w:val="clear" w:color="auto" w:fill="FFFFFF"/>
        </w:rPr>
        <w:t xml:space="preserve">Акты реагирования, принятые в отношении ОМС района, поселений, муниципальных бюджетных учреждений, учреждений, подведомственных ОМС района и поселений, содержащие нарушения закона, способствующие совершению правонарушений и преступлений коррупционной направленности, выносить  на рассмотрение комиссии по соблюдению требований к служебному поведению и урегулированию конфликта интересов. </w:t>
      </w:r>
    </w:p>
    <w:p w:rsidR="00793430" w:rsidRPr="003007F2" w:rsidRDefault="00887D0A" w:rsidP="00793430">
      <w:pPr>
        <w:ind w:firstLine="709"/>
        <w:jc w:val="both"/>
        <w:rPr>
          <w:sz w:val="24"/>
          <w:szCs w:val="24"/>
        </w:rPr>
      </w:pPr>
      <w:r w:rsidRPr="003007F2">
        <w:rPr>
          <w:sz w:val="24"/>
          <w:szCs w:val="24"/>
        </w:rPr>
        <w:t xml:space="preserve">                                                           Срок: ежеквартально.    </w:t>
      </w:r>
    </w:p>
    <w:p w:rsidR="00793430" w:rsidRPr="003007F2" w:rsidRDefault="00793430" w:rsidP="007E632D">
      <w:pPr>
        <w:rPr>
          <w:b/>
          <w:sz w:val="24"/>
          <w:szCs w:val="24"/>
        </w:rPr>
      </w:pPr>
    </w:p>
    <w:p w:rsidR="00793430" w:rsidRPr="003007F2" w:rsidRDefault="00793430" w:rsidP="00793430">
      <w:pPr>
        <w:ind w:firstLine="851"/>
        <w:jc w:val="both"/>
        <w:rPr>
          <w:b/>
          <w:sz w:val="24"/>
          <w:szCs w:val="24"/>
        </w:rPr>
      </w:pPr>
      <w:r w:rsidRPr="003007F2">
        <w:rPr>
          <w:sz w:val="24"/>
          <w:szCs w:val="24"/>
        </w:rPr>
        <w:t xml:space="preserve">  </w:t>
      </w:r>
      <w:r w:rsidRPr="003007F2">
        <w:rPr>
          <w:b/>
          <w:sz w:val="24"/>
          <w:szCs w:val="24"/>
        </w:rPr>
        <w:t xml:space="preserve">Переходим к рассмотрению  </w:t>
      </w:r>
      <w:r w:rsidR="00BC6BBF" w:rsidRPr="003007F2">
        <w:rPr>
          <w:b/>
          <w:sz w:val="24"/>
          <w:szCs w:val="24"/>
        </w:rPr>
        <w:t>четвертого</w:t>
      </w:r>
      <w:r w:rsidRPr="003007F2">
        <w:rPr>
          <w:b/>
          <w:sz w:val="24"/>
          <w:szCs w:val="24"/>
        </w:rPr>
        <w:t xml:space="preserve">  вопроса повестки дня: </w:t>
      </w:r>
    </w:p>
    <w:p w:rsidR="007E632D" w:rsidRPr="003007F2" w:rsidRDefault="00751FE1" w:rsidP="007E632D">
      <w:pPr>
        <w:ind w:right="113"/>
        <w:jc w:val="both"/>
        <w:rPr>
          <w:sz w:val="24"/>
          <w:szCs w:val="24"/>
        </w:rPr>
      </w:pPr>
      <w:r w:rsidRPr="003007F2">
        <w:rPr>
          <w:sz w:val="24"/>
          <w:szCs w:val="24"/>
          <w:shd w:val="clear" w:color="auto" w:fill="FFFFFF"/>
        </w:rPr>
        <w:t xml:space="preserve">       -</w:t>
      </w:r>
      <w:r w:rsidR="007E632D" w:rsidRPr="003007F2">
        <w:rPr>
          <w:sz w:val="24"/>
          <w:szCs w:val="24"/>
          <w:shd w:val="clear" w:color="auto" w:fill="FFFFFF"/>
        </w:rPr>
        <w:t>О проведенном анализе по заключенным муниципальным контрактам,  осуществление контроля над их выполнением и о                                                                                                      проверках соответствия фактически проведенных работ с актами выполненных</w:t>
      </w:r>
      <w:r w:rsidRPr="003007F2">
        <w:rPr>
          <w:sz w:val="24"/>
          <w:szCs w:val="24"/>
          <w:shd w:val="clear" w:color="auto" w:fill="FFFFFF"/>
        </w:rPr>
        <w:t xml:space="preserve"> работ в 2014 году</w:t>
      </w:r>
      <w:r w:rsidR="007E632D" w:rsidRPr="003007F2">
        <w:rPr>
          <w:sz w:val="24"/>
          <w:szCs w:val="24"/>
          <w:shd w:val="clear" w:color="auto" w:fill="FFFFFF"/>
        </w:rPr>
        <w:t>.</w:t>
      </w:r>
    </w:p>
    <w:p w:rsidR="00793430" w:rsidRPr="003007F2" w:rsidRDefault="00793430" w:rsidP="00793430">
      <w:pPr>
        <w:ind w:firstLine="851"/>
        <w:jc w:val="both"/>
        <w:rPr>
          <w:b/>
          <w:sz w:val="24"/>
          <w:szCs w:val="24"/>
        </w:rPr>
      </w:pPr>
    </w:p>
    <w:p w:rsidR="00793430" w:rsidRPr="003007F2" w:rsidRDefault="00793430" w:rsidP="00793430">
      <w:pPr>
        <w:ind w:firstLine="709"/>
        <w:jc w:val="both"/>
        <w:rPr>
          <w:b/>
          <w:sz w:val="24"/>
          <w:szCs w:val="24"/>
        </w:rPr>
      </w:pPr>
      <w:r w:rsidRPr="003007F2">
        <w:rPr>
          <w:b/>
          <w:sz w:val="24"/>
          <w:szCs w:val="24"/>
        </w:rPr>
        <w:lastRenderedPageBreak/>
        <w:t xml:space="preserve">Слова для выступления предоставляется </w:t>
      </w:r>
      <w:r w:rsidR="006E4B87" w:rsidRPr="003007F2">
        <w:rPr>
          <w:sz w:val="24"/>
          <w:szCs w:val="24"/>
        </w:rPr>
        <w:t xml:space="preserve">Р.С. </w:t>
      </w:r>
      <w:proofErr w:type="spellStart"/>
      <w:r w:rsidR="006E4B87" w:rsidRPr="003007F2">
        <w:rPr>
          <w:sz w:val="24"/>
          <w:szCs w:val="24"/>
        </w:rPr>
        <w:t>Шайдуллино</w:t>
      </w:r>
      <w:proofErr w:type="gramStart"/>
      <w:r w:rsidR="006E4B87" w:rsidRPr="003007F2">
        <w:rPr>
          <w:sz w:val="24"/>
          <w:szCs w:val="24"/>
        </w:rPr>
        <w:t>й</w:t>
      </w:r>
      <w:proofErr w:type="spellEnd"/>
      <w:r w:rsidR="006E4B87" w:rsidRPr="003007F2">
        <w:rPr>
          <w:sz w:val="24"/>
          <w:szCs w:val="24"/>
        </w:rPr>
        <w:t>-</w:t>
      </w:r>
      <w:proofErr w:type="gramEnd"/>
      <w:r w:rsidR="006E4B87" w:rsidRPr="003007F2">
        <w:rPr>
          <w:sz w:val="24"/>
          <w:szCs w:val="24"/>
        </w:rPr>
        <w:t xml:space="preserve">  начальнику отдела экономики.</w:t>
      </w:r>
      <w:r w:rsidRPr="003007F2">
        <w:rPr>
          <w:b/>
          <w:sz w:val="24"/>
          <w:szCs w:val="24"/>
        </w:rPr>
        <w:t xml:space="preserve"> </w:t>
      </w:r>
    </w:p>
    <w:p w:rsidR="007223BA" w:rsidRPr="003007F2" w:rsidRDefault="007223BA" w:rsidP="00793430">
      <w:pPr>
        <w:rPr>
          <w:sz w:val="24"/>
          <w:szCs w:val="24"/>
        </w:rPr>
      </w:pPr>
    </w:p>
    <w:p w:rsidR="007223BA" w:rsidRPr="003007F2" w:rsidRDefault="007223BA" w:rsidP="007223BA">
      <w:pPr>
        <w:pStyle w:val="Default"/>
        <w:jc w:val="both"/>
      </w:pPr>
      <w:r w:rsidRPr="003007F2">
        <w:t>Закупка начинается с определения поставщика (подрядчика, исполнителя),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3007F2">
        <w:t>ств ст</w:t>
      </w:r>
      <w:proofErr w:type="gramEnd"/>
      <w:r w:rsidRPr="003007F2">
        <w:t xml:space="preserve">оронами контракта. Исполнение контракта включает в себя приемку поставленного товара, выполненной работы (ее результатов), оказанной услуги и оплату заказчиком поставленного товара, выполненной работы (ее результатов), оказанной услуги. </w:t>
      </w:r>
    </w:p>
    <w:p w:rsidR="007223BA" w:rsidRPr="003007F2" w:rsidRDefault="007223BA" w:rsidP="007223BA">
      <w:pPr>
        <w:pStyle w:val="Default"/>
        <w:ind w:left="-142" w:firstLine="567"/>
        <w:jc w:val="both"/>
      </w:pPr>
      <w:r w:rsidRPr="003007F2">
        <w:t xml:space="preserve">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7223BA" w:rsidRPr="003007F2" w:rsidRDefault="007223BA" w:rsidP="007223BA">
      <w:pPr>
        <w:pStyle w:val="Default"/>
        <w:ind w:left="-142" w:firstLine="567"/>
        <w:jc w:val="both"/>
      </w:pPr>
      <w:r w:rsidRPr="003007F2">
        <w:t xml:space="preserve">1) об исполнении контракта; </w:t>
      </w:r>
    </w:p>
    <w:p w:rsidR="007223BA" w:rsidRPr="003007F2" w:rsidRDefault="007223BA" w:rsidP="007223BA">
      <w:pPr>
        <w:pStyle w:val="Default"/>
        <w:ind w:left="-142" w:firstLine="567"/>
        <w:jc w:val="both"/>
      </w:pPr>
      <w:r w:rsidRPr="003007F2">
        <w:t xml:space="preserve">2) о ненадлежащем исполнении контракта; </w:t>
      </w:r>
    </w:p>
    <w:p w:rsidR="007223BA" w:rsidRPr="003007F2" w:rsidRDefault="007223BA" w:rsidP="007223BA">
      <w:pPr>
        <w:pStyle w:val="Default"/>
        <w:ind w:left="-142" w:firstLine="567"/>
        <w:jc w:val="both"/>
      </w:pPr>
      <w:r w:rsidRPr="003007F2">
        <w:t xml:space="preserve">3) об изменении или о расторжении контракта в ходе его исполнения. </w:t>
      </w:r>
    </w:p>
    <w:p w:rsidR="007223BA" w:rsidRPr="003007F2" w:rsidRDefault="007223BA" w:rsidP="007223BA">
      <w:pPr>
        <w:pStyle w:val="Default"/>
        <w:ind w:left="-142"/>
        <w:jc w:val="both"/>
      </w:pPr>
      <w:r w:rsidRPr="003007F2">
        <w:t xml:space="preserve">       Данный отчет заказчиком представляется в Уполномоченный орган для размещения в единой информационной системе. Уполномоченным органом, Финансово-бюджетной палатой  и</w:t>
      </w:r>
      <w:proofErr w:type="gramStart"/>
      <w:r w:rsidRPr="003007F2">
        <w:t xml:space="preserve"> К</w:t>
      </w:r>
      <w:proofErr w:type="gramEnd"/>
      <w:r w:rsidRPr="003007F2">
        <w:t>онтрольно - счетной палатой ведется работа за соблюдением Федерального закона 44-ФЗ при заключении и исполнении контрактов.</w:t>
      </w:r>
    </w:p>
    <w:p w:rsidR="007223BA" w:rsidRPr="003007F2" w:rsidRDefault="007223BA" w:rsidP="007223BA">
      <w:pPr>
        <w:tabs>
          <w:tab w:val="left" w:pos="-3240"/>
          <w:tab w:val="num" w:pos="-165"/>
        </w:tabs>
        <w:spacing w:line="360" w:lineRule="atLeast"/>
        <w:ind w:left="-51"/>
        <w:jc w:val="both"/>
        <w:rPr>
          <w:sz w:val="24"/>
          <w:szCs w:val="24"/>
        </w:rPr>
      </w:pPr>
      <w:r w:rsidRPr="003007F2">
        <w:rPr>
          <w:sz w:val="24"/>
          <w:szCs w:val="24"/>
        </w:rPr>
        <w:t xml:space="preserve">       В 2014 году Контрольно-счетной палатой района проведена проверка соблюдения законодательства при заключении и исполнении контрактов на закупку  товаров, выполнение работ, оказание услуг для муниципальных нужд 8 заказчиков. В ходе проверки выявлены нарушения при осуществлении закупки для нужд </w:t>
      </w:r>
      <w:proofErr w:type="spellStart"/>
      <w:r w:rsidRPr="003007F2">
        <w:rPr>
          <w:sz w:val="24"/>
          <w:szCs w:val="24"/>
        </w:rPr>
        <w:t>Нижнесуыксинского</w:t>
      </w:r>
      <w:proofErr w:type="spellEnd"/>
      <w:r w:rsidRPr="003007F2">
        <w:rPr>
          <w:sz w:val="24"/>
          <w:szCs w:val="24"/>
        </w:rPr>
        <w:t xml:space="preserve"> СП на сумму 190 тыс. рублей.</w:t>
      </w:r>
    </w:p>
    <w:p w:rsidR="00793430" w:rsidRPr="003007F2" w:rsidRDefault="00793430" w:rsidP="00793430">
      <w:pPr>
        <w:rPr>
          <w:sz w:val="24"/>
          <w:szCs w:val="24"/>
        </w:rPr>
      </w:pPr>
    </w:p>
    <w:p w:rsidR="00793430" w:rsidRPr="003007F2" w:rsidRDefault="00793430" w:rsidP="00793430">
      <w:pPr>
        <w:ind w:firstLine="709"/>
        <w:jc w:val="both"/>
        <w:rPr>
          <w:b/>
          <w:sz w:val="24"/>
          <w:szCs w:val="24"/>
        </w:rPr>
      </w:pPr>
    </w:p>
    <w:p w:rsidR="00793430" w:rsidRPr="003007F2" w:rsidRDefault="00793430" w:rsidP="00793430">
      <w:pPr>
        <w:ind w:firstLine="709"/>
        <w:jc w:val="both"/>
        <w:rPr>
          <w:b/>
          <w:sz w:val="24"/>
          <w:szCs w:val="24"/>
        </w:rPr>
      </w:pPr>
      <w:r w:rsidRPr="003007F2">
        <w:rPr>
          <w:sz w:val="24"/>
          <w:szCs w:val="24"/>
        </w:rPr>
        <w:t xml:space="preserve">                </w:t>
      </w:r>
      <w:r w:rsidRPr="003007F2">
        <w:rPr>
          <w:b/>
          <w:sz w:val="24"/>
          <w:szCs w:val="24"/>
        </w:rPr>
        <w:t xml:space="preserve">  Какие будут вопросы к докладчику?</w:t>
      </w:r>
    </w:p>
    <w:p w:rsidR="00793430" w:rsidRPr="003007F2" w:rsidRDefault="00793430" w:rsidP="00793430">
      <w:pPr>
        <w:ind w:firstLine="709"/>
        <w:jc w:val="both"/>
        <w:rPr>
          <w:b/>
          <w:sz w:val="24"/>
          <w:szCs w:val="24"/>
        </w:rPr>
      </w:pPr>
      <w:r w:rsidRPr="003007F2">
        <w:rPr>
          <w:b/>
          <w:sz w:val="24"/>
          <w:szCs w:val="24"/>
        </w:rPr>
        <w:t xml:space="preserve">                  Нет. </w:t>
      </w:r>
    </w:p>
    <w:p w:rsidR="00793430" w:rsidRPr="003007F2" w:rsidRDefault="00A86BA7" w:rsidP="00A41726">
      <w:pPr>
        <w:ind w:firstLine="709"/>
        <w:jc w:val="both"/>
        <w:rPr>
          <w:b/>
          <w:sz w:val="24"/>
          <w:szCs w:val="24"/>
        </w:rPr>
      </w:pPr>
      <w:r>
        <w:rPr>
          <w:b/>
          <w:sz w:val="24"/>
          <w:szCs w:val="24"/>
        </w:rPr>
        <w:t xml:space="preserve">  Р</w:t>
      </w:r>
      <w:r w:rsidRPr="003007F2">
        <w:rPr>
          <w:b/>
          <w:sz w:val="24"/>
          <w:szCs w:val="24"/>
        </w:rPr>
        <w:t>ешили</w:t>
      </w:r>
      <w:r w:rsidR="00206F10" w:rsidRPr="003007F2">
        <w:rPr>
          <w:b/>
          <w:sz w:val="24"/>
          <w:szCs w:val="24"/>
        </w:rPr>
        <w:t>:</w:t>
      </w:r>
    </w:p>
    <w:p w:rsidR="00FC24D5" w:rsidRPr="003007F2" w:rsidRDefault="00FC24D5" w:rsidP="00FC24D5">
      <w:pPr>
        <w:jc w:val="both"/>
        <w:rPr>
          <w:bCs/>
          <w:sz w:val="24"/>
          <w:szCs w:val="24"/>
        </w:rPr>
      </w:pPr>
      <w:r w:rsidRPr="003007F2">
        <w:rPr>
          <w:bCs/>
          <w:sz w:val="24"/>
          <w:szCs w:val="24"/>
        </w:rPr>
        <w:t>- при проведении торгов не допускать действий, которые приводят или могут привести к недопущению, ограничению или устранению конкуренции, в том числе создание участнику торгов или нескольким участникам торгов преимущественных условий участия в торгах, в том числе путем доступа   к информации</w:t>
      </w:r>
      <w:r w:rsidR="008342C1" w:rsidRPr="003007F2">
        <w:rPr>
          <w:bCs/>
          <w:sz w:val="24"/>
          <w:szCs w:val="24"/>
        </w:rPr>
        <w:t>.</w:t>
      </w:r>
    </w:p>
    <w:p w:rsidR="00FC24D5" w:rsidRPr="003007F2" w:rsidRDefault="008342C1" w:rsidP="00FC24D5">
      <w:pPr>
        <w:jc w:val="both"/>
        <w:rPr>
          <w:bCs/>
          <w:sz w:val="24"/>
          <w:szCs w:val="24"/>
        </w:rPr>
      </w:pPr>
      <w:r w:rsidRPr="003007F2">
        <w:rPr>
          <w:bCs/>
          <w:sz w:val="24"/>
          <w:szCs w:val="24"/>
        </w:rPr>
        <w:t xml:space="preserve">                                                                    Срок: регулярно</w:t>
      </w:r>
    </w:p>
    <w:p w:rsidR="00FC24D5" w:rsidRPr="003007F2" w:rsidRDefault="00FC24D5" w:rsidP="00FC24D5">
      <w:pPr>
        <w:jc w:val="both"/>
        <w:rPr>
          <w:sz w:val="24"/>
          <w:szCs w:val="24"/>
        </w:rPr>
      </w:pPr>
      <w:r w:rsidRPr="003007F2">
        <w:rPr>
          <w:sz w:val="24"/>
          <w:szCs w:val="24"/>
        </w:rPr>
        <w:t>- проводить работу с недобросовестными поставщиками по своевременному расторжению контрактов в установленном законодательством порядке</w:t>
      </w:r>
      <w:r w:rsidR="008342C1" w:rsidRPr="003007F2">
        <w:rPr>
          <w:sz w:val="24"/>
          <w:szCs w:val="24"/>
        </w:rPr>
        <w:t>.</w:t>
      </w:r>
    </w:p>
    <w:p w:rsidR="008342C1" w:rsidRPr="003007F2" w:rsidRDefault="008342C1" w:rsidP="008342C1">
      <w:pPr>
        <w:jc w:val="both"/>
        <w:rPr>
          <w:bCs/>
          <w:sz w:val="24"/>
          <w:szCs w:val="24"/>
        </w:rPr>
      </w:pPr>
      <w:r w:rsidRPr="003007F2">
        <w:rPr>
          <w:bCs/>
          <w:sz w:val="24"/>
          <w:szCs w:val="24"/>
        </w:rPr>
        <w:t xml:space="preserve">                                                                     </w:t>
      </w:r>
    </w:p>
    <w:p w:rsidR="00FC24D5" w:rsidRPr="003007F2" w:rsidRDefault="008342C1" w:rsidP="00FC24D5">
      <w:pPr>
        <w:jc w:val="both"/>
        <w:rPr>
          <w:bCs/>
          <w:sz w:val="24"/>
          <w:szCs w:val="24"/>
        </w:rPr>
      </w:pPr>
      <w:r w:rsidRPr="003007F2">
        <w:rPr>
          <w:bCs/>
          <w:sz w:val="24"/>
          <w:szCs w:val="24"/>
        </w:rPr>
        <w:t xml:space="preserve">                                                                    Срок: регулярно  </w:t>
      </w:r>
    </w:p>
    <w:p w:rsidR="008342C1" w:rsidRPr="003007F2" w:rsidRDefault="008342C1" w:rsidP="008342C1">
      <w:pPr>
        <w:pStyle w:val="a7"/>
        <w:spacing w:line="276" w:lineRule="auto"/>
        <w:ind w:left="0"/>
        <w:jc w:val="both"/>
      </w:pPr>
      <w:r w:rsidRPr="003007F2">
        <w:t>- организовать работу по анализу просрочки исполнения поставщиками муниципальных контрактов.</w:t>
      </w:r>
      <w:r w:rsidRPr="003007F2">
        <w:rPr>
          <w:b/>
        </w:rPr>
        <w:t xml:space="preserve">  </w:t>
      </w:r>
    </w:p>
    <w:p w:rsidR="008342C1" w:rsidRPr="003007F2" w:rsidRDefault="008342C1" w:rsidP="008342C1">
      <w:pPr>
        <w:jc w:val="both"/>
        <w:rPr>
          <w:bCs/>
          <w:sz w:val="24"/>
          <w:szCs w:val="24"/>
        </w:rPr>
      </w:pPr>
      <w:r w:rsidRPr="003007F2">
        <w:rPr>
          <w:bCs/>
          <w:sz w:val="24"/>
          <w:szCs w:val="24"/>
        </w:rPr>
        <w:t xml:space="preserve">                                                                    Срок: регулярно</w:t>
      </w:r>
    </w:p>
    <w:p w:rsidR="008342C1" w:rsidRPr="003007F2" w:rsidRDefault="008342C1" w:rsidP="008342C1">
      <w:pPr>
        <w:jc w:val="both"/>
        <w:rPr>
          <w:bCs/>
          <w:sz w:val="24"/>
          <w:szCs w:val="24"/>
        </w:rPr>
      </w:pPr>
    </w:p>
    <w:p w:rsidR="00793430" w:rsidRPr="003007F2" w:rsidRDefault="008342C1" w:rsidP="0016541E">
      <w:pPr>
        <w:pStyle w:val="ab"/>
        <w:jc w:val="both"/>
        <w:rPr>
          <w:rFonts w:ascii="Times New Roman" w:hAnsi="Times New Roman" w:cs="Times New Roman"/>
          <w:sz w:val="24"/>
          <w:szCs w:val="24"/>
        </w:rPr>
      </w:pPr>
      <w:r w:rsidRPr="003007F2">
        <w:rPr>
          <w:rFonts w:ascii="Times New Roman" w:hAnsi="Times New Roman" w:cs="Times New Roman"/>
          <w:b/>
          <w:sz w:val="24"/>
          <w:szCs w:val="24"/>
        </w:rPr>
        <w:t xml:space="preserve"> </w:t>
      </w:r>
      <w:r w:rsidR="0016541E" w:rsidRPr="003007F2">
        <w:rPr>
          <w:rFonts w:ascii="Times New Roman" w:hAnsi="Times New Roman" w:cs="Times New Roman"/>
          <w:b/>
          <w:sz w:val="24"/>
          <w:szCs w:val="24"/>
        </w:rPr>
        <w:t>-</w:t>
      </w:r>
      <w:r w:rsidR="0016541E" w:rsidRPr="003007F2">
        <w:rPr>
          <w:rFonts w:ascii="Times New Roman" w:hAnsi="Times New Roman" w:cs="Times New Roman"/>
          <w:sz w:val="24"/>
          <w:szCs w:val="24"/>
        </w:rPr>
        <w:t xml:space="preserve"> по итогам проведенной работы доложить информацию на очередном заседании комиссии по противодействию коррупции при Главе Тукаевского муниципального района </w:t>
      </w:r>
      <w:r w:rsidRPr="003007F2">
        <w:rPr>
          <w:rFonts w:ascii="Times New Roman" w:hAnsi="Times New Roman" w:cs="Times New Roman"/>
          <w:b/>
          <w:sz w:val="24"/>
          <w:szCs w:val="24"/>
        </w:rPr>
        <w:t xml:space="preserve">                  </w:t>
      </w:r>
    </w:p>
    <w:p w:rsidR="00793430" w:rsidRPr="003007F2" w:rsidRDefault="0016541E" w:rsidP="00793430">
      <w:pPr>
        <w:ind w:firstLine="709"/>
        <w:jc w:val="both"/>
        <w:rPr>
          <w:sz w:val="24"/>
          <w:szCs w:val="24"/>
        </w:rPr>
      </w:pPr>
      <w:r w:rsidRPr="003007F2">
        <w:rPr>
          <w:sz w:val="24"/>
          <w:szCs w:val="24"/>
        </w:rPr>
        <w:t xml:space="preserve">                                                      Срок</w:t>
      </w:r>
      <w:r w:rsidR="00A950B7" w:rsidRPr="003007F2">
        <w:rPr>
          <w:sz w:val="24"/>
          <w:szCs w:val="24"/>
        </w:rPr>
        <w:t>:</w:t>
      </w:r>
      <w:r w:rsidRPr="003007F2">
        <w:rPr>
          <w:sz w:val="24"/>
          <w:szCs w:val="24"/>
        </w:rPr>
        <w:t xml:space="preserve"> до 30 июля 2014 года.</w:t>
      </w:r>
    </w:p>
    <w:p w:rsidR="00793430" w:rsidRPr="003007F2" w:rsidRDefault="00793430" w:rsidP="00CA7088">
      <w:pPr>
        <w:rPr>
          <w:b/>
          <w:sz w:val="24"/>
          <w:szCs w:val="24"/>
        </w:rPr>
      </w:pPr>
      <w:r w:rsidRPr="003007F2">
        <w:rPr>
          <w:color w:val="000000"/>
          <w:sz w:val="24"/>
          <w:szCs w:val="24"/>
          <w:shd w:val="clear" w:color="auto" w:fill="FFFFFF"/>
        </w:rPr>
        <w:t xml:space="preserve"> </w:t>
      </w:r>
    </w:p>
    <w:p w:rsidR="00793430" w:rsidRPr="003007F2" w:rsidRDefault="00793430" w:rsidP="00793430">
      <w:pPr>
        <w:jc w:val="both"/>
        <w:rPr>
          <w:b/>
          <w:sz w:val="24"/>
          <w:szCs w:val="24"/>
        </w:rPr>
      </w:pPr>
    </w:p>
    <w:p w:rsidR="00793430" w:rsidRDefault="00A86BA7" w:rsidP="00793430">
      <w:pPr>
        <w:ind w:firstLine="709"/>
        <w:jc w:val="both"/>
        <w:rPr>
          <w:b/>
          <w:sz w:val="24"/>
          <w:szCs w:val="24"/>
        </w:rPr>
      </w:pPr>
      <w:r>
        <w:rPr>
          <w:b/>
          <w:sz w:val="24"/>
          <w:szCs w:val="24"/>
        </w:rPr>
        <w:t>Переходим к рассмотрению  пятого</w:t>
      </w:r>
      <w:r w:rsidR="00793430" w:rsidRPr="003007F2">
        <w:rPr>
          <w:b/>
          <w:sz w:val="24"/>
          <w:szCs w:val="24"/>
        </w:rPr>
        <w:t xml:space="preserve"> </w:t>
      </w:r>
      <w:r w:rsidR="00BC6BBF" w:rsidRPr="003007F2">
        <w:rPr>
          <w:b/>
          <w:sz w:val="24"/>
          <w:szCs w:val="24"/>
        </w:rPr>
        <w:t xml:space="preserve"> </w:t>
      </w:r>
      <w:r>
        <w:rPr>
          <w:b/>
          <w:sz w:val="24"/>
          <w:szCs w:val="24"/>
        </w:rPr>
        <w:t xml:space="preserve"> </w:t>
      </w:r>
      <w:r w:rsidR="00BC6BBF" w:rsidRPr="003007F2">
        <w:rPr>
          <w:b/>
          <w:sz w:val="24"/>
          <w:szCs w:val="24"/>
        </w:rPr>
        <w:t xml:space="preserve">  </w:t>
      </w:r>
      <w:r>
        <w:rPr>
          <w:b/>
          <w:sz w:val="24"/>
          <w:szCs w:val="24"/>
        </w:rPr>
        <w:t>вопроса</w:t>
      </w:r>
      <w:r w:rsidR="00793430" w:rsidRPr="003007F2">
        <w:rPr>
          <w:b/>
          <w:sz w:val="24"/>
          <w:szCs w:val="24"/>
        </w:rPr>
        <w:t xml:space="preserve"> повестки дня:</w:t>
      </w:r>
    </w:p>
    <w:p w:rsidR="006539E0" w:rsidRDefault="006539E0" w:rsidP="00793430">
      <w:pPr>
        <w:ind w:firstLine="709"/>
        <w:jc w:val="both"/>
        <w:rPr>
          <w:b/>
          <w:sz w:val="24"/>
          <w:szCs w:val="24"/>
        </w:rPr>
      </w:pPr>
    </w:p>
    <w:p w:rsidR="006539E0" w:rsidRPr="006539E0" w:rsidRDefault="006539E0" w:rsidP="006539E0">
      <w:pPr>
        <w:ind w:firstLine="709"/>
        <w:jc w:val="both"/>
        <w:rPr>
          <w:b/>
          <w:sz w:val="24"/>
          <w:szCs w:val="24"/>
        </w:rPr>
      </w:pPr>
      <w:r w:rsidRPr="006539E0">
        <w:rPr>
          <w:sz w:val="24"/>
          <w:szCs w:val="24"/>
        </w:rPr>
        <w:t xml:space="preserve">- Полнота и своевременность соблюдения административных регламентов предоставления государственных и муниципальных услуг при взаимодействии с гражданами.                                                                                                                                            </w:t>
      </w:r>
      <w:r w:rsidRPr="006539E0">
        <w:rPr>
          <w:sz w:val="24"/>
          <w:szCs w:val="24"/>
          <w:shd w:val="clear" w:color="auto" w:fill="FFFFFF"/>
        </w:rPr>
        <w:t xml:space="preserve"> </w:t>
      </w:r>
    </w:p>
    <w:p w:rsidR="006539E0" w:rsidRDefault="006539E0" w:rsidP="00793430">
      <w:pPr>
        <w:ind w:firstLine="709"/>
        <w:jc w:val="both"/>
        <w:rPr>
          <w:b/>
          <w:sz w:val="24"/>
          <w:szCs w:val="24"/>
        </w:rPr>
      </w:pPr>
    </w:p>
    <w:p w:rsidR="00A86BA7" w:rsidRDefault="00A86BA7" w:rsidP="00793430">
      <w:pPr>
        <w:ind w:firstLine="709"/>
        <w:jc w:val="both"/>
        <w:rPr>
          <w:b/>
          <w:sz w:val="24"/>
          <w:szCs w:val="24"/>
        </w:rPr>
      </w:pPr>
      <w:r w:rsidRPr="003007F2">
        <w:rPr>
          <w:b/>
          <w:sz w:val="24"/>
          <w:szCs w:val="24"/>
        </w:rPr>
        <w:t>Слова для выступления предоставляется</w:t>
      </w:r>
      <w:r w:rsidR="00644436">
        <w:rPr>
          <w:b/>
          <w:sz w:val="24"/>
          <w:szCs w:val="24"/>
        </w:rPr>
        <w:t xml:space="preserve"> начальнику ПИЗО </w:t>
      </w:r>
      <w:proofErr w:type="spellStart"/>
      <w:r w:rsidR="00644436">
        <w:rPr>
          <w:b/>
          <w:sz w:val="24"/>
          <w:szCs w:val="24"/>
        </w:rPr>
        <w:t>Т.О.Тедеевой</w:t>
      </w:r>
      <w:proofErr w:type="spellEnd"/>
    </w:p>
    <w:p w:rsidR="00644436" w:rsidRPr="00644436" w:rsidRDefault="00644436" w:rsidP="00793430">
      <w:pPr>
        <w:ind w:firstLine="709"/>
        <w:jc w:val="both"/>
        <w:rPr>
          <w:b/>
          <w:sz w:val="24"/>
          <w:szCs w:val="24"/>
        </w:rPr>
      </w:pPr>
    </w:p>
    <w:p w:rsidR="00644436" w:rsidRPr="00644436" w:rsidRDefault="00644436" w:rsidP="00644436">
      <w:pPr>
        <w:jc w:val="both"/>
        <w:rPr>
          <w:sz w:val="24"/>
          <w:szCs w:val="24"/>
        </w:rPr>
      </w:pPr>
      <w:r>
        <w:rPr>
          <w:sz w:val="24"/>
          <w:szCs w:val="24"/>
        </w:rPr>
        <w:t xml:space="preserve">     </w:t>
      </w:r>
      <w:r w:rsidRPr="00644436">
        <w:rPr>
          <w:sz w:val="24"/>
          <w:szCs w:val="24"/>
        </w:rPr>
        <w:t xml:space="preserve">Согласно административным регламентам в </w:t>
      </w:r>
      <w:proofErr w:type="spellStart"/>
      <w:r w:rsidRPr="00644436">
        <w:rPr>
          <w:sz w:val="24"/>
          <w:szCs w:val="24"/>
        </w:rPr>
        <w:t>ПИиЗО</w:t>
      </w:r>
      <w:proofErr w:type="spellEnd"/>
      <w:r w:rsidRPr="00644436">
        <w:rPr>
          <w:sz w:val="24"/>
          <w:szCs w:val="24"/>
        </w:rPr>
        <w:t xml:space="preserve"> поступило 4812 обращений граждан для предоставления муниципальных услуг. Из них </w:t>
      </w:r>
      <w:proofErr w:type="gramStart"/>
      <w:r w:rsidRPr="00644436">
        <w:rPr>
          <w:sz w:val="24"/>
          <w:szCs w:val="24"/>
        </w:rPr>
        <w:t>по</w:t>
      </w:r>
      <w:proofErr w:type="gramEnd"/>
      <w:r w:rsidRPr="00644436">
        <w:rPr>
          <w:sz w:val="24"/>
          <w:szCs w:val="24"/>
        </w:rPr>
        <w:t>:</w:t>
      </w:r>
    </w:p>
    <w:p w:rsidR="00644436" w:rsidRPr="00644436" w:rsidRDefault="00644436" w:rsidP="00644436">
      <w:pPr>
        <w:jc w:val="both"/>
        <w:rPr>
          <w:color w:val="000000"/>
          <w:sz w:val="24"/>
          <w:szCs w:val="24"/>
        </w:rPr>
      </w:pPr>
      <w:r w:rsidRPr="00644436">
        <w:rPr>
          <w:sz w:val="24"/>
          <w:szCs w:val="24"/>
        </w:rPr>
        <w:t xml:space="preserve"> - предоставлению муниципальной услуги </w:t>
      </w:r>
      <w:r w:rsidRPr="00644436">
        <w:rPr>
          <w:color w:val="000000"/>
          <w:sz w:val="24"/>
          <w:szCs w:val="24"/>
        </w:rPr>
        <w:t xml:space="preserve">о включении в списки граждан, </w:t>
      </w:r>
      <w:r w:rsidRPr="00644436">
        <w:rPr>
          <w:sz w:val="24"/>
          <w:szCs w:val="24"/>
        </w:rPr>
        <w:t>имеющих право на бесплатное получение земельных участков в соответствии со статьей 32</w:t>
      </w:r>
      <w:r w:rsidRPr="00644436">
        <w:rPr>
          <w:sz w:val="24"/>
          <w:szCs w:val="24"/>
          <w:vertAlign w:val="superscript"/>
        </w:rPr>
        <w:t xml:space="preserve">1 </w:t>
      </w:r>
      <w:r w:rsidRPr="00644436">
        <w:rPr>
          <w:sz w:val="24"/>
          <w:szCs w:val="24"/>
        </w:rPr>
        <w:t>Земельного кодекса Республики Татарстан</w:t>
      </w:r>
      <w:r w:rsidRPr="00644436">
        <w:rPr>
          <w:color w:val="000000"/>
          <w:sz w:val="24"/>
          <w:szCs w:val="24"/>
        </w:rPr>
        <w:t xml:space="preserve"> и предоставлении гражданам земельных участков в долевую собственность бесплатно – 116 обращений;</w:t>
      </w:r>
    </w:p>
    <w:p w:rsidR="00644436" w:rsidRPr="00644436" w:rsidRDefault="00644436" w:rsidP="00644436">
      <w:pPr>
        <w:jc w:val="both"/>
        <w:rPr>
          <w:color w:val="000000"/>
          <w:sz w:val="24"/>
          <w:szCs w:val="24"/>
        </w:rPr>
      </w:pPr>
      <w:r w:rsidRPr="00644436">
        <w:rPr>
          <w:sz w:val="24"/>
          <w:szCs w:val="24"/>
        </w:rPr>
        <w:t xml:space="preserve"> - предоставлению муниципальной услуги по п</w:t>
      </w:r>
      <w:r w:rsidRPr="00644436">
        <w:rPr>
          <w:color w:val="000000"/>
          <w:sz w:val="24"/>
          <w:szCs w:val="24"/>
        </w:rPr>
        <w:t>редоставлению сформированного земельного участка в аренду для жилищного строительства, из земель находящихся в муниципальной собственности – 134 обращения;</w:t>
      </w:r>
    </w:p>
    <w:p w:rsidR="00644436" w:rsidRPr="00644436" w:rsidRDefault="00644436" w:rsidP="00644436">
      <w:pPr>
        <w:jc w:val="both"/>
        <w:rPr>
          <w:bCs/>
          <w:sz w:val="24"/>
          <w:szCs w:val="24"/>
        </w:rPr>
      </w:pPr>
      <w:r w:rsidRPr="00644436">
        <w:rPr>
          <w:sz w:val="24"/>
          <w:szCs w:val="24"/>
        </w:rPr>
        <w:t xml:space="preserve"> - предоставлению муниципальной услуги по </w:t>
      </w:r>
      <w:r w:rsidRPr="00644436">
        <w:rPr>
          <w:bCs/>
          <w:sz w:val="24"/>
          <w:szCs w:val="24"/>
        </w:rPr>
        <w:t>предоставлению земель сельскохозяйственного назначения для сенокошения и выпаса скота – 1 обращение;</w:t>
      </w:r>
    </w:p>
    <w:p w:rsidR="00644436" w:rsidRPr="00644436" w:rsidRDefault="00644436" w:rsidP="00644436">
      <w:pPr>
        <w:jc w:val="both"/>
        <w:rPr>
          <w:bCs/>
          <w:sz w:val="24"/>
          <w:szCs w:val="24"/>
        </w:rPr>
      </w:pPr>
      <w:r w:rsidRPr="00644436">
        <w:rPr>
          <w:sz w:val="24"/>
          <w:szCs w:val="24"/>
        </w:rPr>
        <w:t xml:space="preserve"> - предоставлению муниципальной услуги по </w:t>
      </w:r>
      <w:r w:rsidRPr="00644436">
        <w:rPr>
          <w:bCs/>
          <w:sz w:val="24"/>
          <w:szCs w:val="24"/>
        </w:rPr>
        <w:t>бесплатному предоставлению земельного участка гражданину, являющемуся членом садоводческого, огороднического, дачного некоммерческого объединения граждан – 4098 обращений;</w:t>
      </w:r>
    </w:p>
    <w:p w:rsidR="00644436" w:rsidRPr="00644436" w:rsidRDefault="00644436" w:rsidP="00644436">
      <w:pPr>
        <w:jc w:val="both"/>
        <w:rPr>
          <w:color w:val="000000"/>
          <w:sz w:val="24"/>
          <w:szCs w:val="24"/>
        </w:rPr>
      </w:pPr>
      <w:r w:rsidRPr="00644436">
        <w:rPr>
          <w:sz w:val="24"/>
          <w:szCs w:val="24"/>
        </w:rPr>
        <w:t xml:space="preserve"> -  предоставлению муниципальной услуги по </w:t>
      </w:r>
      <w:r w:rsidRPr="00644436">
        <w:rPr>
          <w:color w:val="000000"/>
          <w:sz w:val="24"/>
          <w:szCs w:val="24"/>
        </w:rPr>
        <w:t>предоставлению земельного участка в аренду для строительства из земель населенных пунктов – 462 обращения;</w:t>
      </w:r>
    </w:p>
    <w:p w:rsidR="00644436" w:rsidRPr="00644436" w:rsidRDefault="00644436" w:rsidP="00644436">
      <w:pPr>
        <w:jc w:val="both"/>
        <w:rPr>
          <w:color w:val="000000"/>
          <w:sz w:val="24"/>
          <w:szCs w:val="24"/>
        </w:rPr>
      </w:pPr>
      <w:r w:rsidRPr="00644436">
        <w:rPr>
          <w:sz w:val="24"/>
          <w:szCs w:val="24"/>
        </w:rPr>
        <w:t xml:space="preserve"> - предоставлению муниципальной услуги по </w:t>
      </w:r>
      <w:r w:rsidRPr="00644436">
        <w:rPr>
          <w:color w:val="000000"/>
          <w:sz w:val="24"/>
          <w:szCs w:val="24"/>
        </w:rPr>
        <w:t>расторжению действующего договора аренды земельного участка – 1обращение.</w:t>
      </w:r>
    </w:p>
    <w:p w:rsidR="00644436" w:rsidRPr="00644436" w:rsidRDefault="00644436" w:rsidP="00644436">
      <w:pPr>
        <w:jc w:val="both"/>
        <w:rPr>
          <w:sz w:val="24"/>
          <w:szCs w:val="24"/>
        </w:rPr>
      </w:pPr>
      <w:r w:rsidRPr="00644436">
        <w:rPr>
          <w:sz w:val="24"/>
          <w:szCs w:val="24"/>
        </w:rPr>
        <w:t>Все услуги гражданам оказаны в предусмотренные регламентами сроки.</w:t>
      </w:r>
    </w:p>
    <w:p w:rsidR="00A86BA7" w:rsidRDefault="00A86BA7" w:rsidP="00644436">
      <w:pPr>
        <w:jc w:val="both"/>
        <w:rPr>
          <w:b/>
          <w:sz w:val="24"/>
          <w:szCs w:val="24"/>
        </w:rPr>
      </w:pPr>
    </w:p>
    <w:p w:rsidR="00242DCD" w:rsidRDefault="00242DCD" w:rsidP="00242DCD">
      <w:pPr>
        <w:ind w:firstLine="709"/>
        <w:jc w:val="both"/>
        <w:rPr>
          <w:b/>
          <w:sz w:val="24"/>
          <w:szCs w:val="24"/>
        </w:rPr>
      </w:pPr>
      <w:r w:rsidRPr="003007F2">
        <w:rPr>
          <w:b/>
          <w:sz w:val="24"/>
          <w:szCs w:val="24"/>
        </w:rPr>
        <w:t>Слова для выступления предоставляется</w:t>
      </w:r>
      <w:r>
        <w:rPr>
          <w:b/>
          <w:sz w:val="24"/>
          <w:szCs w:val="24"/>
        </w:rPr>
        <w:t xml:space="preserve"> начальнику отдела социальной защиты Г.А. </w:t>
      </w:r>
      <w:proofErr w:type="spellStart"/>
      <w:r>
        <w:rPr>
          <w:b/>
          <w:sz w:val="24"/>
          <w:szCs w:val="24"/>
        </w:rPr>
        <w:t>Шафиковой</w:t>
      </w:r>
      <w:proofErr w:type="spellEnd"/>
      <w:r>
        <w:rPr>
          <w:b/>
          <w:sz w:val="24"/>
          <w:szCs w:val="24"/>
        </w:rPr>
        <w:t>.</w:t>
      </w:r>
    </w:p>
    <w:p w:rsidR="00242DCD" w:rsidRDefault="00242DCD" w:rsidP="00793430">
      <w:pPr>
        <w:ind w:firstLine="709"/>
        <w:jc w:val="both"/>
        <w:rPr>
          <w:b/>
          <w:sz w:val="24"/>
          <w:szCs w:val="24"/>
        </w:rPr>
      </w:pPr>
    </w:p>
    <w:p w:rsidR="00242DCD" w:rsidRPr="00242DCD" w:rsidRDefault="00242DCD" w:rsidP="00242DCD">
      <w:pPr>
        <w:pStyle w:val="ab"/>
        <w:jc w:val="both"/>
        <w:rPr>
          <w:rFonts w:ascii="Times New Roman" w:hAnsi="Times New Roman" w:cs="Times New Roman"/>
          <w:sz w:val="24"/>
          <w:szCs w:val="24"/>
        </w:rPr>
      </w:pPr>
      <w:r w:rsidRPr="00242DCD">
        <w:rPr>
          <w:rFonts w:ascii="Times New Roman" w:hAnsi="Times New Roman" w:cs="Times New Roman"/>
          <w:sz w:val="24"/>
          <w:szCs w:val="24"/>
        </w:rPr>
        <w:t xml:space="preserve">Во исполнение Федерального закона от 27.07.2010 г. №210-ФЗ «Об организации предоставления государственных и муниципальных услуг» Министром труда, занятости и социальной защиты РТ утверждаются административные регламенты предоставления государственных  услуг. </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xml:space="preserve"> 1. </w:t>
      </w:r>
      <w:r w:rsidRPr="00242DCD">
        <w:rPr>
          <w:rFonts w:ascii="Times New Roman" w:hAnsi="Times New Roman" w:cs="Times New Roman"/>
          <w:b/>
          <w:sz w:val="24"/>
          <w:szCs w:val="24"/>
        </w:rPr>
        <w:t>Отделом социальной защиты</w:t>
      </w:r>
      <w:r w:rsidRPr="00242DCD">
        <w:rPr>
          <w:rFonts w:ascii="Times New Roman" w:hAnsi="Times New Roman" w:cs="Times New Roman"/>
          <w:sz w:val="24"/>
          <w:szCs w:val="24"/>
        </w:rPr>
        <w:t xml:space="preserve"> МТЗ и СЗ РТ в </w:t>
      </w:r>
      <w:proofErr w:type="spellStart"/>
      <w:r w:rsidRPr="00242DCD">
        <w:rPr>
          <w:rFonts w:ascii="Times New Roman" w:hAnsi="Times New Roman" w:cs="Times New Roman"/>
          <w:sz w:val="24"/>
          <w:szCs w:val="24"/>
        </w:rPr>
        <w:t>Тукаевском</w:t>
      </w:r>
      <w:proofErr w:type="spellEnd"/>
      <w:r w:rsidRPr="00242DCD">
        <w:rPr>
          <w:rFonts w:ascii="Times New Roman" w:hAnsi="Times New Roman" w:cs="Times New Roman"/>
          <w:sz w:val="24"/>
          <w:szCs w:val="24"/>
        </w:rPr>
        <w:t xml:space="preserve"> муниципальном районе предоставляются следующие государственные услуги:</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xml:space="preserve">- назначение пособий и компенсаций, установленные гражданам, пострадавшим в результате техногенных катастроф </w:t>
      </w:r>
      <w:proofErr w:type="gramStart"/>
      <w:r w:rsidRPr="00242DCD">
        <w:rPr>
          <w:rFonts w:ascii="Times New Roman" w:hAnsi="Times New Roman" w:cs="Times New Roman"/>
          <w:sz w:val="24"/>
          <w:szCs w:val="24"/>
        </w:rPr>
        <w:t>-в</w:t>
      </w:r>
      <w:proofErr w:type="gramEnd"/>
      <w:r w:rsidRPr="00242DCD">
        <w:rPr>
          <w:rFonts w:ascii="Times New Roman" w:hAnsi="Times New Roman" w:cs="Times New Roman"/>
          <w:sz w:val="24"/>
          <w:szCs w:val="24"/>
        </w:rPr>
        <w:t xml:space="preserve"> отчетном году такую услугу получили 20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оказание государственной социальной помощи, в том числе материальной, натуральной помощи - получили 88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предоставление справки для получения государственной социальной стипендии -53 гражданам;</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xml:space="preserve">- назначение и выплата государственного единовременного пособия при возникновении </w:t>
      </w:r>
      <w:proofErr w:type="spellStart"/>
      <w:r w:rsidRPr="00242DCD">
        <w:rPr>
          <w:rFonts w:ascii="Times New Roman" w:hAnsi="Times New Roman" w:cs="Times New Roman"/>
          <w:sz w:val="24"/>
          <w:szCs w:val="24"/>
        </w:rPr>
        <w:t>поствакцинальных</w:t>
      </w:r>
      <w:proofErr w:type="spellEnd"/>
      <w:r w:rsidRPr="00242DCD">
        <w:rPr>
          <w:rFonts w:ascii="Times New Roman" w:hAnsi="Times New Roman" w:cs="Times New Roman"/>
          <w:sz w:val="24"/>
          <w:szCs w:val="24"/>
        </w:rPr>
        <w:t xml:space="preserve"> осложнений;</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назначение и выплата компенсации инвалидам страховой премии по договору обязательного страхования гражданской ответственности владельцам транспортных средств -   2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предоставление путевок в оздоровительные учреждения для детей из малообеспеченных, неблагополучных семей, находящихся в трудной жизненной ситуации -  104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lastRenderedPageBreak/>
        <w:t xml:space="preserve">- выдача путевки на помещение в стационарное учреждение (дома-интернаты для престарелых и инвалидов, психоневрологические интернаты и детские интернаты для умственно отсталых детей - 3 чел.; </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удостоверения родителям и вдовам погибших военнослужащих -7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удостоверения многодетной матери -93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удостоверения ветерана ВОВ -7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удостоверения о праве на льготы бывшим несовершеннолетним узникам фашистских концлагерей;</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удостоверения «Ветеран труда» лицам, имеющим на это право – получили 66 чел., отказано 15 гражданам;</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свидетельства  о праве на льготы реабилитированным лицам и лицам, пострадавшим от политических репрессий;</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направления в специализированное учреждение для несовершеннолетних, нуждающихся в социальной реабилитации – 5 детей;</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направления на реабилитацию инвалидов (детей-инвалидов) в социально-реабилитационное учреждение – 92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возмещение расходов на погребение реабилитированных граждан;</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возмещение реабилитированным гражданам расходов, связанных с проездом на междугородном транспорте -1 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санаторно-курортных путевок пенсионерам – 17чел.;</w:t>
      </w:r>
    </w:p>
    <w:p w:rsidR="00242DCD" w:rsidRPr="00242DCD" w:rsidRDefault="00242DCD" w:rsidP="00242DCD">
      <w:pPr>
        <w:pStyle w:val="ab"/>
        <w:ind w:firstLine="708"/>
        <w:jc w:val="both"/>
        <w:rPr>
          <w:rFonts w:ascii="Times New Roman" w:hAnsi="Times New Roman" w:cs="Times New Roman"/>
          <w:sz w:val="24"/>
          <w:szCs w:val="24"/>
        </w:rPr>
      </w:pPr>
      <w:r w:rsidRPr="00242DCD">
        <w:rPr>
          <w:rFonts w:ascii="Times New Roman" w:hAnsi="Times New Roman" w:cs="Times New Roman"/>
          <w:sz w:val="24"/>
          <w:szCs w:val="24"/>
        </w:rPr>
        <w:t>- выдача санаторно-курортных путевок работникам бюджетной сферы -47 чел.</w:t>
      </w:r>
    </w:p>
    <w:p w:rsidR="00242DCD" w:rsidRPr="00242DCD" w:rsidRDefault="00242DCD" w:rsidP="00242DCD">
      <w:pPr>
        <w:ind w:firstLine="709"/>
        <w:jc w:val="both"/>
        <w:rPr>
          <w:sz w:val="24"/>
          <w:szCs w:val="24"/>
        </w:rPr>
      </w:pPr>
    </w:p>
    <w:p w:rsidR="00242DCD" w:rsidRPr="00242DCD" w:rsidRDefault="00242DCD" w:rsidP="00242DCD">
      <w:pPr>
        <w:ind w:firstLine="709"/>
        <w:jc w:val="both"/>
        <w:rPr>
          <w:sz w:val="24"/>
          <w:szCs w:val="24"/>
        </w:rPr>
      </w:pPr>
      <w:r w:rsidRPr="00242DCD">
        <w:rPr>
          <w:sz w:val="24"/>
          <w:szCs w:val="24"/>
        </w:rPr>
        <w:t xml:space="preserve">2. В </w:t>
      </w:r>
      <w:r w:rsidRPr="00242DCD">
        <w:rPr>
          <w:b/>
          <w:sz w:val="24"/>
          <w:szCs w:val="24"/>
        </w:rPr>
        <w:t>Отделении №40 Республиканского центра материальной помощи (компенсационных выплат)</w:t>
      </w:r>
      <w:r w:rsidRPr="00242DCD">
        <w:rPr>
          <w:sz w:val="24"/>
          <w:szCs w:val="24"/>
        </w:rPr>
        <w:t xml:space="preserve"> Тукаевского муниципального района количество получателей мер социальной поддержки составляет 14870 человек. Из них выплачивается:</w:t>
      </w:r>
    </w:p>
    <w:p w:rsidR="00242DCD" w:rsidRPr="00242DCD" w:rsidRDefault="00242DCD" w:rsidP="00242DCD">
      <w:pPr>
        <w:ind w:firstLine="709"/>
        <w:jc w:val="both"/>
        <w:rPr>
          <w:sz w:val="24"/>
          <w:szCs w:val="24"/>
        </w:rPr>
      </w:pPr>
      <w:r w:rsidRPr="00242DCD">
        <w:rPr>
          <w:sz w:val="24"/>
          <w:szCs w:val="24"/>
        </w:rPr>
        <w:t>ветеранам труда и лицам, награжденным государственной наградой РТ - субсидия-льгота на оплату жилого помещения и коммунальных услуг, ежемесячная денежная выплата, субсидия в размере 50% на услуги связи;</w:t>
      </w:r>
    </w:p>
    <w:p w:rsidR="00242DCD" w:rsidRPr="00242DCD" w:rsidRDefault="00242DCD" w:rsidP="00242DCD">
      <w:pPr>
        <w:ind w:firstLine="709"/>
        <w:jc w:val="both"/>
        <w:rPr>
          <w:sz w:val="24"/>
          <w:szCs w:val="24"/>
        </w:rPr>
      </w:pPr>
      <w:r w:rsidRPr="00242DCD">
        <w:rPr>
          <w:sz w:val="24"/>
          <w:szCs w:val="24"/>
        </w:rPr>
        <w:t>репрессированным и реабилитированным лицам субсидия-льгота на оплату жилого помещения и коммунальных услуг, ежемесячная денежная выплата;</w:t>
      </w:r>
    </w:p>
    <w:p w:rsidR="00242DCD" w:rsidRPr="00242DCD" w:rsidRDefault="00242DCD" w:rsidP="00242DCD">
      <w:pPr>
        <w:ind w:firstLine="709"/>
        <w:jc w:val="both"/>
        <w:rPr>
          <w:sz w:val="24"/>
          <w:szCs w:val="24"/>
        </w:rPr>
      </w:pPr>
      <w:r w:rsidRPr="00242DCD">
        <w:rPr>
          <w:sz w:val="24"/>
          <w:szCs w:val="24"/>
        </w:rPr>
        <w:t>пенсионерам и труженикам тыла – ежемесячная денежная выплата;</w:t>
      </w:r>
    </w:p>
    <w:p w:rsidR="00242DCD" w:rsidRPr="00242DCD" w:rsidRDefault="00242DCD" w:rsidP="00242DCD">
      <w:pPr>
        <w:ind w:firstLine="709"/>
        <w:jc w:val="both"/>
        <w:rPr>
          <w:sz w:val="24"/>
          <w:szCs w:val="24"/>
        </w:rPr>
      </w:pPr>
      <w:r w:rsidRPr="00242DCD">
        <w:rPr>
          <w:sz w:val="24"/>
          <w:szCs w:val="24"/>
        </w:rPr>
        <w:t>многодетным семьям - субсидия-льгота на оплату жилого помещения и коммунальных услуг, субсидия на проезд школьникам и субсидия на приобретение лекарств детям до 6 лет;</w:t>
      </w:r>
    </w:p>
    <w:p w:rsidR="00242DCD" w:rsidRPr="00242DCD" w:rsidRDefault="00242DCD" w:rsidP="00242DCD">
      <w:pPr>
        <w:ind w:firstLine="709"/>
        <w:jc w:val="both"/>
        <w:rPr>
          <w:sz w:val="24"/>
          <w:szCs w:val="24"/>
        </w:rPr>
      </w:pPr>
      <w:proofErr w:type="gramStart"/>
      <w:r w:rsidRPr="00242DCD">
        <w:rPr>
          <w:sz w:val="24"/>
          <w:szCs w:val="24"/>
        </w:rPr>
        <w:t>детям-сиротам, детям, оставшимся без попечения родителей, и лицам из числа детей-сирот и детей, оставшихся без попечения родителей, обучающимся за счет средств бюджета Республики Татарстан или местных бюджетов по имеющим государственную аккредитацию образовательным программам в профессиональных образовательных организациях и образовательных организациях высшего образования - ежемесячная стипендия, ежегодное пособие на приобретение учебной литературы, письменных принадлежностей и ежегодное пособие на приобретение одежды, обуви и</w:t>
      </w:r>
      <w:proofErr w:type="gramEnd"/>
      <w:r w:rsidRPr="00242DCD">
        <w:rPr>
          <w:sz w:val="24"/>
          <w:szCs w:val="24"/>
        </w:rPr>
        <w:t xml:space="preserve"> мягкого инвентаря;</w:t>
      </w:r>
    </w:p>
    <w:p w:rsidR="00242DCD" w:rsidRPr="00242DCD" w:rsidRDefault="00242DCD" w:rsidP="00242DCD">
      <w:pPr>
        <w:ind w:firstLine="709"/>
        <w:jc w:val="both"/>
        <w:rPr>
          <w:sz w:val="24"/>
          <w:szCs w:val="24"/>
        </w:rPr>
      </w:pPr>
      <w:proofErr w:type="gramStart"/>
      <w:r w:rsidRPr="00242DCD">
        <w:rPr>
          <w:sz w:val="24"/>
          <w:szCs w:val="24"/>
        </w:rPr>
        <w:t>лицам, оставшимся без попечения родителей, в возрасте от 18 до 23 лет обучающимся за счет средств бюджета Республики Татарстан или местных бюджетов по имеющим государственную аккредитацию образовательным программам в профессиональных образовательных организациях и образовательных организациях высшего образования - ежемесячное пособие на питание;</w:t>
      </w:r>
      <w:proofErr w:type="gramEnd"/>
    </w:p>
    <w:p w:rsidR="00242DCD" w:rsidRPr="00242DCD" w:rsidRDefault="00242DCD" w:rsidP="00242DCD">
      <w:pPr>
        <w:ind w:firstLine="709"/>
        <w:jc w:val="both"/>
        <w:rPr>
          <w:sz w:val="24"/>
          <w:szCs w:val="24"/>
        </w:rPr>
      </w:pPr>
      <w:r w:rsidRPr="00242DCD">
        <w:rPr>
          <w:sz w:val="24"/>
          <w:szCs w:val="24"/>
        </w:rPr>
        <w:t xml:space="preserve">Субсидия по </w:t>
      </w:r>
      <w:proofErr w:type="spellStart"/>
      <w:r w:rsidRPr="00242DCD">
        <w:rPr>
          <w:sz w:val="24"/>
          <w:szCs w:val="24"/>
        </w:rPr>
        <w:t>малообеспеченности</w:t>
      </w:r>
      <w:proofErr w:type="spellEnd"/>
      <w:r w:rsidRPr="00242DCD">
        <w:rPr>
          <w:sz w:val="24"/>
          <w:szCs w:val="24"/>
        </w:rPr>
        <w:t xml:space="preserve"> выплачивается 583 домохозяйствам;</w:t>
      </w:r>
    </w:p>
    <w:p w:rsidR="00242DCD" w:rsidRPr="00242DCD" w:rsidRDefault="00242DCD" w:rsidP="00242DCD">
      <w:pPr>
        <w:ind w:firstLine="709"/>
        <w:jc w:val="both"/>
        <w:rPr>
          <w:sz w:val="24"/>
          <w:szCs w:val="24"/>
        </w:rPr>
      </w:pPr>
      <w:r w:rsidRPr="00242DCD">
        <w:rPr>
          <w:sz w:val="24"/>
          <w:szCs w:val="24"/>
        </w:rPr>
        <w:t>Семьям, предоставившим документы, подтверждающие доходы ниже прожиточного минимума выплачивается пособие на ребенка до 16 лет, детям до 3-х лет предоставляется справка на обеспечение молочными продуктами и смесями;</w:t>
      </w:r>
    </w:p>
    <w:p w:rsidR="00242DCD" w:rsidRPr="00242DCD" w:rsidRDefault="00242DCD" w:rsidP="00242DCD">
      <w:pPr>
        <w:ind w:firstLine="709"/>
        <w:jc w:val="both"/>
        <w:rPr>
          <w:sz w:val="24"/>
          <w:szCs w:val="24"/>
        </w:rPr>
      </w:pPr>
      <w:r w:rsidRPr="00242DCD">
        <w:rPr>
          <w:sz w:val="24"/>
          <w:szCs w:val="24"/>
        </w:rPr>
        <w:lastRenderedPageBreak/>
        <w:t>Компенсация за содержание ребенка в детских дошкольных образовательных учреждениях;</w:t>
      </w:r>
    </w:p>
    <w:p w:rsidR="00242DCD" w:rsidRPr="00242DCD" w:rsidRDefault="00242DCD" w:rsidP="00242DCD">
      <w:pPr>
        <w:ind w:firstLine="709"/>
        <w:jc w:val="both"/>
        <w:rPr>
          <w:sz w:val="24"/>
          <w:szCs w:val="24"/>
        </w:rPr>
      </w:pPr>
      <w:r w:rsidRPr="00242DCD">
        <w:rPr>
          <w:sz w:val="24"/>
          <w:szCs w:val="24"/>
        </w:rPr>
        <w:t>Пособие по уходу за ребенком до 1,5 лет - одному из родителей, не подлежащему социальному страхованию и осуществляющему уход за ребенком;</w:t>
      </w:r>
    </w:p>
    <w:p w:rsidR="00242DCD" w:rsidRPr="00242DCD" w:rsidRDefault="00242DCD" w:rsidP="00242DCD">
      <w:pPr>
        <w:ind w:firstLine="709"/>
        <w:jc w:val="both"/>
        <w:rPr>
          <w:sz w:val="24"/>
          <w:szCs w:val="24"/>
        </w:rPr>
      </w:pPr>
      <w:r w:rsidRPr="00242DCD">
        <w:rPr>
          <w:sz w:val="24"/>
          <w:szCs w:val="24"/>
        </w:rPr>
        <w:t>Ежемесячная денежная компенсация по уходу за ребенком-инвалидом, имеющему третью степень ограничения к самообслуживанию;</w:t>
      </w:r>
    </w:p>
    <w:p w:rsidR="00242DCD" w:rsidRPr="00242DCD" w:rsidRDefault="00242DCD" w:rsidP="00242DCD">
      <w:pPr>
        <w:ind w:firstLine="709"/>
        <w:jc w:val="both"/>
        <w:rPr>
          <w:sz w:val="24"/>
          <w:szCs w:val="24"/>
        </w:rPr>
      </w:pPr>
      <w:r w:rsidRPr="00242DCD">
        <w:rPr>
          <w:sz w:val="24"/>
          <w:szCs w:val="24"/>
        </w:rPr>
        <w:t>Субсидия на оплату жилого помещения и коммунальных услуг отдельным категориям граждан, работающим и проживающим в сельской местности;</w:t>
      </w:r>
    </w:p>
    <w:p w:rsidR="00242DCD" w:rsidRPr="00242DCD" w:rsidRDefault="00242DCD" w:rsidP="00242DCD">
      <w:pPr>
        <w:ind w:firstLine="709"/>
        <w:jc w:val="both"/>
        <w:rPr>
          <w:sz w:val="24"/>
          <w:szCs w:val="24"/>
        </w:rPr>
      </w:pPr>
      <w:r w:rsidRPr="00242DCD">
        <w:rPr>
          <w:sz w:val="24"/>
          <w:szCs w:val="24"/>
        </w:rPr>
        <w:t>Ежегодное пособие почетным донорам;</w:t>
      </w:r>
    </w:p>
    <w:p w:rsidR="00242DCD" w:rsidRPr="00242DCD" w:rsidRDefault="00242DCD" w:rsidP="00242DCD">
      <w:pPr>
        <w:ind w:firstLine="709"/>
        <w:jc w:val="both"/>
        <w:rPr>
          <w:sz w:val="24"/>
          <w:szCs w:val="24"/>
        </w:rPr>
      </w:pPr>
      <w:r w:rsidRPr="00242DCD">
        <w:rPr>
          <w:sz w:val="24"/>
          <w:szCs w:val="24"/>
        </w:rPr>
        <w:t>Дополнительная субсидия за установку газового оборудования;</w:t>
      </w:r>
    </w:p>
    <w:p w:rsidR="00242DCD" w:rsidRPr="00242DCD" w:rsidRDefault="00242DCD" w:rsidP="00242DCD">
      <w:pPr>
        <w:ind w:firstLine="709"/>
        <w:jc w:val="both"/>
        <w:rPr>
          <w:sz w:val="24"/>
          <w:szCs w:val="24"/>
        </w:rPr>
      </w:pPr>
      <w:r w:rsidRPr="00242DCD">
        <w:rPr>
          <w:sz w:val="24"/>
          <w:szCs w:val="24"/>
        </w:rPr>
        <w:t>Субсидия-льгота на оплату жилого помещения и коммунальных услуг гражданам, пострадавшим от техногенных катастроф, инвалидам, участникам и инвалидам ВОВ, вдовам умерших (погибших) ветеранов боевых действий и членам их семей.</w:t>
      </w:r>
    </w:p>
    <w:p w:rsidR="00242DCD" w:rsidRPr="00242DCD" w:rsidRDefault="00242DCD" w:rsidP="00242DCD">
      <w:pPr>
        <w:ind w:firstLine="709"/>
        <w:jc w:val="both"/>
        <w:rPr>
          <w:sz w:val="24"/>
          <w:szCs w:val="24"/>
        </w:rPr>
      </w:pPr>
      <w:proofErr w:type="gramStart"/>
      <w:r w:rsidRPr="00242DCD">
        <w:rPr>
          <w:sz w:val="24"/>
          <w:szCs w:val="24"/>
        </w:rPr>
        <w:t>Кроме того, Отделением материальной помощи выплачиваются единовременные суммы – при рождении ребенка, пособие на погребение, единовременное пособие на приобретение одежды, обуви, мягкого инвентаря и оборудования, детям-сиротам, детям, оставшимся без попечения родителей, и лицам из числа детей-сирот и детей, оставшихся без попечения родителей, обучающимся за счет средств бюджета Республики Татарстан или местных бюджетов по имеющим государственную аккредитацию образовательным программам в профессиональных образовательных</w:t>
      </w:r>
      <w:proofErr w:type="gramEnd"/>
      <w:r w:rsidRPr="00242DCD">
        <w:rPr>
          <w:sz w:val="24"/>
          <w:szCs w:val="24"/>
        </w:rPr>
        <w:t xml:space="preserve"> </w:t>
      </w:r>
      <w:proofErr w:type="gramStart"/>
      <w:r w:rsidRPr="00242DCD">
        <w:rPr>
          <w:sz w:val="24"/>
          <w:szCs w:val="24"/>
        </w:rPr>
        <w:t>организациях</w:t>
      </w:r>
      <w:proofErr w:type="gramEnd"/>
      <w:r w:rsidRPr="00242DCD">
        <w:rPr>
          <w:sz w:val="24"/>
          <w:szCs w:val="24"/>
        </w:rPr>
        <w:t xml:space="preserve"> и образовательных организациях высшего образования, при выпуске из профессиональных образовательных организаций и образовательных организаций высшего образования (далее - единовременное пособие при выпуске из образовательной организации).</w:t>
      </w:r>
    </w:p>
    <w:p w:rsidR="00242DCD" w:rsidRPr="00242DCD" w:rsidRDefault="00242DCD" w:rsidP="00242DCD">
      <w:pPr>
        <w:ind w:firstLine="709"/>
        <w:jc w:val="both"/>
        <w:rPr>
          <w:sz w:val="24"/>
          <w:szCs w:val="24"/>
        </w:rPr>
      </w:pPr>
      <w:r w:rsidRPr="00242DCD">
        <w:rPr>
          <w:sz w:val="24"/>
          <w:szCs w:val="24"/>
        </w:rPr>
        <w:t>Оплата производится в полном объеме на предоставленные лицевые счета, либо почтовые отделения.</w:t>
      </w:r>
    </w:p>
    <w:p w:rsidR="00242DCD" w:rsidRPr="00242DCD" w:rsidRDefault="00242DCD" w:rsidP="00242DCD">
      <w:pPr>
        <w:ind w:firstLine="709"/>
        <w:jc w:val="both"/>
        <w:rPr>
          <w:sz w:val="24"/>
          <w:szCs w:val="24"/>
        </w:rPr>
      </w:pPr>
    </w:p>
    <w:p w:rsidR="00242DCD" w:rsidRPr="00242DCD" w:rsidRDefault="00242DCD" w:rsidP="00242DCD">
      <w:pPr>
        <w:ind w:firstLine="709"/>
        <w:jc w:val="both"/>
        <w:rPr>
          <w:sz w:val="24"/>
          <w:szCs w:val="24"/>
        </w:rPr>
      </w:pPr>
      <w:r w:rsidRPr="00242DCD">
        <w:rPr>
          <w:sz w:val="24"/>
          <w:szCs w:val="24"/>
        </w:rPr>
        <w:t xml:space="preserve">3.Предоставление услуг, относящихся федеральному уровню ответственности в части обеспечения </w:t>
      </w:r>
      <w:r w:rsidRPr="00242DCD">
        <w:rPr>
          <w:b/>
          <w:sz w:val="24"/>
          <w:szCs w:val="24"/>
        </w:rPr>
        <w:t>техническими средствами реабилитации</w:t>
      </w:r>
      <w:r w:rsidRPr="00242DCD">
        <w:rPr>
          <w:sz w:val="24"/>
          <w:szCs w:val="24"/>
        </w:rPr>
        <w:t xml:space="preserve">, протезно-ортопедическими изделиями, санаторно-курортными путевками обеспечены 580 чел. Обеспечение производится в порядке очередности, на основании сформированной в программном продукте заявки в день предоставления заявления. </w:t>
      </w:r>
    </w:p>
    <w:p w:rsidR="00242DCD" w:rsidRPr="00242DCD" w:rsidRDefault="00242DCD" w:rsidP="00242DCD">
      <w:pPr>
        <w:ind w:firstLine="709"/>
        <w:jc w:val="both"/>
        <w:rPr>
          <w:sz w:val="24"/>
          <w:szCs w:val="24"/>
        </w:rPr>
      </w:pPr>
    </w:p>
    <w:p w:rsidR="00242DCD" w:rsidRDefault="00242DCD" w:rsidP="00242DCD">
      <w:pPr>
        <w:ind w:firstLine="709"/>
        <w:jc w:val="both"/>
        <w:rPr>
          <w:sz w:val="24"/>
          <w:szCs w:val="24"/>
        </w:rPr>
      </w:pPr>
      <w:r w:rsidRPr="00242DCD">
        <w:rPr>
          <w:sz w:val="24"/>
          <w:szCs w:val="24"/>
        </w:rPr>
        <w:t xml:space="preserve">Все меры социальной поддержки назначаются на заявительной основе в установленные сроки в соответствии с административными регламентами. </w:t>
      </w:r>
    </w:p>
    <w:p w:rsidR="00242DCD" w:rsidRDefault="00242DCD" w:rsidP="00242DCD">
      <w:pPr>
        <w:ind w:firstLine="709"/>
        <w:jc w:val="both"/>
        <w:rPr>
          <w:sz w:val="24"/>
          <w:szCs w:val="24"/>
        </w:rPr>
      </w:pPr>
    </w:p>
    <w:p w:rsidR="00242DCD" w:rsidRPr="00242DCD" w:rsidRDefault="00242DCD" w:rsidP="00242DCD">
      <w:pPr>
        <w:pStyle w:val="a9"/>
        <w:jc w:val="both"/>
        <w:rPr>
          <w:b/>
          <w:sz w:val="24"/>
          <w:szCs w:val="24"/>
        </w:rPr>
      </w:pPr>
      <w:r w:rsidRPr="00242DCD">
        <w:rPr>
          <w:b/>
          <w:sz w:val="24"/>
          <w:szCs w:val="24"/>
        </w:rPr>
        <w:t xml:space="preserve">Слова для выступления предоставляется </w:t>
      </w:r>
      <w:r>
        <w:rPr>
          <w:b/>
          <w:sz w:val="24"/>
          <w:szCs w:val="24"/>
        </w:rPr>
        <w:t>н</w:t>
      </w:r>
      <w:r w:rsidRPr="00242DCD">
        <w:rPr>
          <w:b/>
          <w:sz w:val="24"/>
          <w:szCs w:val="24"/>
        </w:rPr>
        <w:t xml:space="preserve">ачальнику отдела ЗАГС                                </w:t>
      </w:r>
      <w:r>
        <w:rPr>
          <w:b/>
          <w:sz w:val="24"/>
          <w:szCs w:val="24"/>
        </w:rPr>
        <w:t xml:space="preserve">                 Э.Р.Мустафиной.</w:t>
      </w:r>
      <w:r>
        <w:rPr>
          <w:sz w:val="28"/>
          <w:szCs w:val="28"/>
        </w:rPr>
        <w:t xml:space="preserve"> </w:t>
      </w:r>
    </w:p>
    <w:p w:rsidR="00242DCD" w:rsidRPr="00242DCD" w:rsidRDefault="00242DCD" w:rsidP="00242DCD">
      <w:pPr>
        <w:pStyle w:val="a9"/>
        <w:ind w:firstLine="567"/>
        <w:jc w:val="both"/>
        <w:rPr>
          <w:sz w:val="24"/>
          <w:szCs w:val="24"/>
        </w:rPr>
      </w:pPr>
      <w:r w:rsidRPr="00242DCD">
        <w:rPr>
          <w:sz w:val="24"/>
          <w:szCs w:val="24"/>
        </w:rPr>
        <w:t>В своей деятельности отдел ЗАГС руководствуется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РФ 29.11.2011г.  №412.</w:t>
      </w:r>
    </w:p>
    <w:p w:rsidR="00242DCD" w:rsidRPr="00242DCD" w:rsidRDefault="00242DCD" w:rsidP="00242DCD">
      <w:pPr>
        <w:pStyle w:val="a9"/>
        <w:ind w:firstLine="567"/>
        <w:jc w:val="both"/>
        <w:rPr>
          <w:sz w:val="24"/>
          <w:szCs w:val="24"/>
        </w:rPr>
      </w:pPr>
      <w:r w:rsidRPr="00242DCD">
        <w:rPr>
          <w:sz w:val="24"/>
          <w:szCs w:val="24"/>
        </w:rPr>
        <w:t xml:space="preserve">В </w:t>
      </w:r>
      <w:proofErr w:type="spellStart"/>
      <w:r w:rsidRPr="00242DCD">
        <w:rPr>
          <w:sz w:val="24"/>
          <w:szCs w:val="24"/>
        </w:rPr>
        <w:t>Тукаевском</w:t>
      </w:r>
      <w:proofErr w:type="spellEnd"/>
      <w:r w:rsidRPr="00242DCD">
        <w:rPr>
          <w:sz w:val="24"/>
          <w:szCs w:val="24"/>
        </w:rPr>
        <w:t xml:space="preserve"> муниципальном районе регистрация актов осуществляется   Исполнительными комитетами  23 сельских поселений  и районным отделом ЗАГС.</w:t>
      </w:r>
    </w:p>
    <w:p w:rsidR="00242DCD" w:rsidRPr="00242DCD" w:rsidRDefault="00242DCD" w:rsidP="00242DCD">
      <w:pPr>
        <w:pStyle w:val="a9"/>
        <w:ind w:firstLine="567"/>
        <w:jc w:val="both"/>
        <w:rPr>
          <w:sz w:val="24"/>
          <w:szCs w:val="24"/>
        </w:rPr>
      </w:pPr>
      <w:r w:rsidRPr="00242DCD">
        <w:rPr>
          <w:sz w:val="24"/>
          <w:szCs w:val="24"/>
        </w:rPr>
        <w:t>Государственной регистрации в порядке, установленном Федеральным законом,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 а также юридически значимые действия  как  выдача повторных свидетельств (справок), подтверждающих  факт государственной регистрации акта гражданского состояния, внесение исправлений и изменений в записи.</w:t>
      </w:r>
    </w:p>
    <w:p w:rsidR="00242DCD" w:rsidRPr="00242DCD" w:rsidRDefault="00242DCD" w:rsidP="00242DCD">
      <w:pPr>
        <w:pStyle w:val="a9"/>
        <w:ind w:firstLine="567"/>
        <w:jc w:val="both"/>
        <w:rPr>
          <w:sz w:val="24"/>
          <w:szCs w:val="24"/>
        </w:rPr>
      </w:pPr>
      <w:r w:rsidRPr="00242DCD">
        <w:rPr>
          <w:sz w:val="24"/>
          <w:szCs w:val="24"/>
        </w:rPr>
        <w:lastRenderedPageBreak/>
        <w:t>С начала 2014 г. по настоящее время в районе зарегистрировано 1479  актов гражданского состояния, в том числе:</w:t>
      </w:r>
    </w:p>
    <w:p w:rsidR="00242DCD" w:rsidRPr="00242DCD" w:rsidRDefault="00242DCD" w:rsidP="00242DCD">
      <w:pPr>
        <w:pStyle w:val="a9"/>
        <w:ind w:firstLine="567"/>
        <w:jc w:val="both"/>
        <w:rPr>
          <w:sz w:val="24"/>
          <w:szCs w:val="24"/>
        </w:rPr>
      </w:pPr>
      <w:r w:rsidRPr="00242DCD">
        <w:rPr>
          <w:sz w:val="24"/>
          <w:szCs w:val="24"/>
        </w:rPr>
        <w:t>о рождении – 573</w:t>
      </w:r>
    </w:p>
    <w:p w:rsidR="00242DCD" w:rsidRPr="00242DCD" w:rsidRDefault="00242DCD" w:rsidP="00242DCD">
      <w:pPr>
        <w:pStyle w:val="a9"/>
        <w:ind w:firstLine="567"/>
        <w:jc w:val="both"/>
        <w:rPr>
          <w:sz w:val="24"/>
          <w:szCs w:val="24"/>
        </w:rPr>
      </w:pPr>
      <w:r w:rsidRPr="00242DCD">
        <w:rPr>
          <w:sz w:val="24"/>
          <w:szCs w:val="24"/>
        </w:rPr>
        <w:t>о заключении брака – 172</w:t>
      </w:r>
    </w:p>
    <w:p w:rsidR="00242DCD" w:rsidRPr="00242DCD" w:rsidRDefault="00242DCD" w:rsidP="00242DCD">
      <w:pPr>
        <w:pStyle w:val="a9"/>
        <w:ind w:firstLine="567"/>
        <w:jc w:val="both"/>
        <w:rPr>
          <w:sz w:val="24"/>
          <w:szCs w:val="24"/>
        </w:rPr>
      </w:pPr>
      <w:r w:rsidRPr="00242DCD">
        <w:rPr>
          <w:sz w:val="24"/>
          <w:szCs w:val="24"/>
        </w:rPr>
        <w:t>о расторжении   брака – 116</w:t>
      </w:r>
    </w:p>
    <w:p w:rsidR="00242DCD" w:rsidRPr="00242DCD" w:rsidRDefault="00242DCD" w:rsidP="00242DCD">
      <w:pPr>
        <w:pStyle w:val="a9"/>
        <w:ind w:firstLine="567"/>
        <w:jc w:val="both"/>
        <w:rPr>
          <w:sz w:val="24"/>
          <w:szCs w:val="24"/>
        </w:rPr>
      </w:pPr>
      <w:r w:rsidRPr="00242DCD">
        <w:rPr>
          <w:sz w:val="24"/>
          <w:szCs w:val="24"/>
        </w:rPr>
        <w:t>об усыновлении – 2</w:t>
      </w:r>
    </w:p>
    <w:p w:rsidR="00242DCD" w:rsidRPr="00242DCD" w:rsidRDefault="00242DCD" w:rsidP="00242DCD">
      <w:pPr>
        <w:pStyle w:val="a9"/>
        <w:jc w:val="both"/>
        <w:rPr>
          <w:sz w:val="24"/>
          <w:szCs w:val="24"/>
        </w:rPr>
      </w:pPr>
      <w:r w:rsidRPr="00242DCD">
        <w:rPr>
          <w:sz w:val="24"/>
          <w:szCs w:val="24"/>
        </w:rPr>
        <w:t xml:space="preserve">        о перемене имени –12</w:t>
      </w:r>
    </w:p>
    <w:p w:rsidR="00242DCD" w:rsidRPr="00242DCD" w:rsidRDefault="00242DCD" w:rsidP="00242DCD">
      <w:pPr>
        <w:pStyle w:val="a9"/>
        <w:ind w:firstLine="567"/>
        <w:jc w:val="both"/>
        <w:rPr>
          <w:sz w:val="24"/>
          <w:szCs w:val="24"/>
        </w:rPr>
      </w:pPr>
      <w:r w:rsidRPr="00242DCD">
        <w:rPr>
          <w:sz w:val="24"/>
          <w:szCs w:val="24"/>
        </w:rPr>
        <w:t>об установлении отцовства - 87</w:t>
      </w:r>
    </w:p>
    <w:p w:rsidR="00242DCD" w:rsidRPr="00242DCD" w:rsidRDefault="00242DCD" w:rsidP="00242DCD">
      <w:pPr>
        <w:pStyle w:val="a9"/>
        <w:ind w:firstLine="567"/>
        <w:jc w:val="both"/>
        <w:rPr>
          <w:sz w:val="24"/>
          <w:szCs w:val="24"/>
        </w:rPr>
      </w:pPr>
      <w:r w:rsidRPr="00242DCD">
        <w:rPr>
          <w:sz w:val="24"/>
          <w:szCs w:val="24"/>
        </w:rPr>
        <w:t>о смерти –517 актов.</w:t>
      </w:r>
    </w:p>
    <w:p w:rsidR="00242DCD" w:rsidRPr="00242DCD" w:rsidRDefault="00242DCD" w:rsidP="00242DCD">
      <w:pPr>
        <w:pStyle w:val="a9"/>
        <w:ind w:firstLine="567"/>
        <w:jc w:val="both"/>
        <w:rPr>
          <w:sz w:val="24"/>
          <w:szCs w:val="24"/>
        </w:rPr>
      </w:pPr>
      <w:r w:rsidRPr="00242DCD">
        <w:rPr>
          <w:sz w:val="24"/>
          <w:szCs w:val="24"/>
        </w:rPr>
        <w:t>Всего юридически значимых действий – 1812,</w:t>
      </w:r>
    </w:p>
    <w:p w:rsidR="00242DCD" w:rsidRPr="00242DCD" w:rsidRDefault="00242DCD" w:rsidP="00242DCD">
      <w:pPr>
        <w:pStyle w:val="a9"/>
        <w:ind w:firstLine="567"/>
        <w:jc w:val="both"/>
        <w:rPr>
          <w:sz w:val="24"/>
          <w:szCs w:val="24"/>
        </w:rPr>
      </w:pPr>
      <w:r w:rsidRPr="00242DCD">
        <w:rPr>
          <w:sz w:val="24"/>
          <w:szCs w:val="24"/>
        </w:rPr>
        <w:t>в том числе:</w:t>
      </w:r>
    </w:p>
    <w:p w:rsidR="00242DCD" w:rsidRPr="00242DCD" w:rsidRDefault="00242DCD" w:rsidP="00242DCD">
      <w:pPr>
        <w:pStyle w:val="a9"/>
        <w:ind w:firstLine="567"/>
        <w:jc w:val="both"/>
        <w:rPr>
          <w:sz w:val="24"/>
          <w:szCs w:val="24"/>
        </w:rPr>
      </w:pPr>
      <w:r w:rsidRPr="00242DCD">
        <w:rPr>
          <w:sz w:val="24"/>
          <w:szCs w:val="24"/>
        </w:rPr>
        <w:t>Выдано повторных свидетельств (справок) – 1778</w:t>
      </w:r>
    </w:p>
    <w:p w:rsidR="00242DCD" w:rsidRPr="00242DCD" w:rsidRDefault="00242DCD" w:rsidP="00242DCD">
      <w:pPr>
        <w:pStyle w:val="a9"/>
        <w:ind w:firstLine="567"/>
        <w:jc w:val="both"/>
        <w:rPr>
          <w:sz w:val="24"/>
          <w:szCs w:val="24"/>
        </w:rPr>
      </w:pPr>
      <w:r w:rsidRPr="00242DCD">
        <w:rPr>
          <w:sz w:val="24"/>
          <w:szCs w:val="24"/>
        </w:rPr>
        <w:t>Внесено изменений (исправлений) - 34</w:t>
      </w:r>
    </w:p>
    <w:p w:rsidR="00242DCD" w:rsidRPr="00242DCD" w:rsidRDefault="00242DCD" w:rsidP="00242DCD">
      <w:pPr>
        <w:pStyle w:val="a9"/>
        <w:ind w:firstLine="567"/>
        <w:jc w:val="both"/>
        <w:rPr>
          <w:sz w:val="24"/>
          <w:szCs w:val="24"/>
        </w:rPr>
      </w:pPr>
      <w:r w:rsidRPr="00242DCD">
        <w:rPr>
          <w:sz w:val="24"/>
          <w:szCs w:val="24"/>
        </w:rPr>
        <w:t>Конечным результатом предоставления государственной услуги является выдача свидетельства о государственной регистрации или повторного свидетельства заявителю.</w:t>
      </w:r>
    </w:p>
    <w:p w:rsidR="00242DCD" w:rsidRPr="00644436" w:rsidRDefault="00242DCD" w:rsidP="00644436">
      <w:pPr>
        <w:pStyle w:val="a9"/>
        <w:ind w:firstLine="567"/>
        <w:jc w:val="both"/>
        <w:rPr>
          <w:sz w:val="24"/>
          <w:szCs w:val="24"/>
        </w:rPr>
      </w:pPr>
      <w:r w:rsidRPr="00242DCD">
        <w:rPr>
          <w:sz w:val="24"/>
          <w:szCs w:val="24"/>
        </w:rPr>
        <w:t>Таким образом,  деятельность отдела ЗАГС  в 2014г. строилась в полном соответствии с Регламентом предоставления государственных услуг в сфере регистрации актов гражданского состояния.</w:t>
      </w:r>
    </w:p>
    <w:p w:rsidR="00242DCD" w:rsidRDefault="00242DCD" w:rsidP="00242DCD">
      <w:pPr>
        <w:ind w:firstLine="709"/>
        <w:jc w:val="both"/>
        <w:rPr>
          <w:b/>
          <w:sz w:val="24"/>
          <w:szCs w:val="24"/>
        </w:rPr>
      </w:pPr>
    </w:p>
    <w:p w:rsidR="00242DCD" w:rsidRPr="00242DCD" w:rsidRDefault="00242DCD" w:rsidP="00242DCD">
      <w:pPr>
        <w:ind w:firstLine="709"/>
        <w:jc w:val="both"/>
        <w:rPr>
          <w:sz w:val="24"/>
          <w:szCs w:val="24"/>
        </w:rPr>
      </w:pPr>
      <w:r w:rsidRPr="003007F2">
        <w:rPr>
          <w:b/>
          <w:sz w:val="24"/>
          <w:szCs w:val="24"/>
        </w:rPr>
        <w:t>Слова для выступления предоставляется</w:t>
      </w:r>
      <w:r w:rsidR="00644436">
        <w:rPr>
          <w:b/>
          <w:sz w:val="24"/>
          <w:szCs w:val="24"/>
        </w:rPr>
        <w:t xml:space="preserve"> начальнику отдела строительства И.Х. </w:t>
      </w:r>
      <w:proofErr w:type="spellStart"/>
      <w:r w:rsidR="00644436">
        <w:rPr>
          <w:b/>
          <w:sz w:val="24"/>
          <w:szCs w:val="24"/>
        </w:rPr>
        <w:t>Абзаловой</w:t>
      </w:r>
      <w:proofErr w:type="spellEnd"/>
    </w:p>
    <w:p w:rsidR="00644436" w:rsidRPr="00644436" w:rsidRDefault="00644436" w:rsidP="00644436">
      <w:pPr>
        <w:jc w:val="both"/>
        <w:rPr>
          <w:sz w:val="24"/>
          <w:szCs w:val="24"/>
        </w:rPr>
      </w:pPr>
      <w:r>
        <w:rPr>
          <w:sz w:val="24"/>
          <w:szCs w:val="24"/>
        </w:rPr>
        <w:t xml:space="preserve">      </w:t>
      </w:r>
      <w:r w:rsidRPr="00644436">
        <w:rPr>
          <w:sz w:val="24"/>
          <w:szCs w:val="24"/>
        </w:rPr>
        <w:t>Отделом строительства, архитектуры и жизнеобеспечения населения исполнительного комитета Тукаевского муниципального района предоставляются следующие муниципальные услуги:</w:t>
      </w:r>
    </w:p>
    <w:p w:rsidR="00644436" w:rsidRPr="00644436" w:rsidRDefault="00644436" w:rsidP="00644436">
      <w:pPr>
        <w:jc w:val="both"/>
        <w:rPr>
          <w:sz w:val="24"/>
          <w:szCs w:val="24"/>
        </w:rPr>
      </w:pPr>
      <w:r w:rsidRPr="00644436">
        <w:rPr>
          <w:sz w:val="24"/>
          <w:szCs w:val="24"/>
        </w:rPr>
        <w:t>- выделение субсидий на строительство жилья молодым семьям,</w:t>
      </w:r>
    </w:p>
    <w:p w:rsidR="00644436" w:rsidRPr="00644436" w:rsidRDefault="00644436" w:rsidP="00644436">
      <w:pPr>
        <w:jc w:val="both"/>
        <w:rPr>
          <w:sz w:val="24"/>
          <w:szCs w:val="24"/>
        </w:rPr>
      </w:pPr>
      <w:r w:rsidRPr="00644436">
        <w:rPr>
          <w:sz w:val="24"/>
          <w:szCs w:val="24"/>
        </w:rPr>
        <w:t>- постановка на учет нуждающихся в целях предоставления социальных выплат на строительство (приобретение) жилья молодым семьям,</w:t>
      </w:r>
    </w:p>
    <w:p w:rsidR="00644436" w:rsidRPr="00644436" w:rsidRDefault="00644436" w:rsidP="00644436">
      <w:pPr>
        <w:jc w:val="both"/>
        <w:rPr>
          <w:bCs/>
          <w:sz w:val="24"/>
          <w:szCs w:val="24"/>
        </w:rPr>
      </w:pPr>
      <w:r w:rsidRPr="00644436">
        <w:rPr>
          <w:sz w:val="24"/>
          <w:szCs w:val="24"/>
        </w:rPr>
        <w:t>-</w:t>
      </w:r>
      <w:r w:rsidRPr="00644436">
        <w:rPr>
          <w:color w:val="000000"/>
          <w:sz w:val="24"/>
          <w:szCs w:val="24"/>
          <w:lang w:eastAsia="zh-CN"/>
        </w:rPr>
        <w:t xml:space="preserve"> выдача </w:t>
      </w:r>
      <w:r w:rsidRPr="00644436">
        <w:rPr>
          <w:bCs/>
          <w:sz w:val="24"/>
          <w:szCs w:val="24"/>
        </w:rPr>
        <w:t>разрешения на перевод жилого помещения в нежилое помещение и нежилого помещения в жилое помещение,</w:t>
      </w:r>
    </w:p>
    <w:p w:rsidR="00644436" w:rsidRPr="00644436" w:rsidRDefault="00644436" w:rsidP="00644436">
      <w:pPr>
        <w:jc w:val="both"/>
        <w:rPr>
          <w:sz w:val="24"/>
          <w:szCs w:val="24"/>
        </w:rPr>
      </w:pPr>
      <w:r w:rsidRPr="00644436">
        <w:rPr>
          <w:bCs/>
          <w:sz w:val="24"/>
          <w:szCs w:val="24"/>
        </w:rPr>
        <w:t>-</w:t>
      </w:r>
      <w:r w:rsidRPr="00644436">
        <w:rPr>
          <w:color w:val="000000"/>
          <w:sz w:val="24"/>
          <w:szCs w:val="24"/>
        </w:rPr>
        <w:t xml:space="preserve"> выдача разрешения на </w:t>
      </w:r>
      <w:r w:rsidRPr="00644436">
        <w:rPr>
          <w:sz w:val="24"/>
          <w:szCs w:val="24"/>
        </w:rPr>
        <w:t>перепланировку или переустройство жилого помещения,</w:t>
      </w:r>
    </w:p>
    <w:p w:rsidR="00644436" w:rsidRPr="00644436" w:rsidRDefault="00644436" w:rsidP="00644436">
      <w:pPr>
        <w:jc w:val="both"/>
        <w:rPr>
          <w:sz w:val="24"/>
          <w:szCs w:val="24"/>
        </w:rPr>
      </w:pPr>
      <w:r w:rsidRPr="00644436">
        <w:rPr>
          <w:sz w:val="24"/>
          <w:szCs w:val="24"/>
        </w:rPr>
        <w:t xml:space="preserve">- согласование документации по планировке территории  </w:t>
      </w:r>
      <w:proofErr w:type="spellStart"/>
      <w:r w:rsidRPr="00644436">
        <w:rPr>
          <w:sz w:val="24"/>
          <w:szCs w:val="24"/>
        </w:rPr>
        <w:t>коттеджного</w:t>
      </w:r>
      <w:proofErr w:type="spellEnd"/>
      <w:r w:rsidRPr="00644436">
        <w:rPr>
          <w:sz w:val="24"/>
          <w:szCs w:val="24"/>
        </w:rPr>
        <w:t xml:space="preserve"> поселка,</w:t>
      </w:r>
    </w:p>
    <w:p w:rsidR="00644436" w:rsidRPr="00644436" w:rsidRDefault="00644436" w:rsidP="00644436">
      <w:pPr>
        <w:jc w:val="both"/>
        <w:rPr>
          <w:sz w:val="24"/>
          <w:szCs w:val="24"/>
        </w:rPr>
      </w:pPr>
      <w:r w:rsidRPr="00644436">
        <w:rPr>
          <w:sz w:val="24"/>
          <w:szCs w:val="24"/>
        </w:rPr>
        <w:t>- подготовка градостроительного заключения,</w:t>
      </w:r>
    </w:p>
    <w:p w:rsidR="00644436" w:rsidRPr="00644436" w:rsidRDefault="00644436" w:rsidP="00644436">
      <w:pPr>
        <w:jc w:val="both"/>
        <w:rPr>
          <w:bCs/>
          <w:sz w:val="24"/>
          <w:szCs w:val="24"/>
        </w:rPr>
      </w:pPr>
      <w:r w:rsidRPr="00644436">
        <w:rPr>
          <w:sz w:val="24"/>
          <w:szCs w:val="24"/>
        </w:rPr>
        <w:t xml:space="preserve">- </w:t>
      </w:r>
      <w:r w:rsidRPr="00644436">
        <w:rPr>
          <w:bCs/>
          <w:sz w:val="24"/>
          <w:szCs w:val="24"/>
        </w:rPr>
        <w:t>рассмотрение эскизного проекта</w:t>
      </w:r>
    </w:p>
    <w:p w:rsidR="00644436" w:rsidRPr="00644436" w:rsidRDefault="00644436" w:rsidP="00644436">
      <w:pPr>
        <w:jc w:val="both"/>
        <w:rPr>
          <w:bCs/>
          <w:sz w:val="24"/>
          <w:szCs w:val="24"/>
        </w:rPr>
      </w:pPr>
      <w:r w:rsidRPr="00644436">
        <w:rPr>
          <w:bCs/>
          <w:sz w:val="24"/>
          <w:szCs w:val="24"/>
        </w:rPr>
        <w:t>- согласование акта выбора земельного участка</w:t>
      </w:r>
    </w:p>
    <w:p w:rsidR="00644436" w:rsidRPr="00644436" w:rsidRDefault="00644436" w:rsidP="00644436">
      <w:pPr>
        <w:jc w:val="both"/>
        <w:rPr>
          <w:sz w:val="24"/>
          <w:szCs w:val="24"/>
        </w:rPr>
      </w:pPr>
      <w:r w:rsidRPr="00644436">
        <w:rPr>
          <w:bCs/>
          <w:sz w:val="24"/>
          <w:szCs w:val="24"/>
        </w:rPr>
        <w:t xml:space="preserve">- </w:t>
      </w:r>
      <w:r w:rsidRPr="00644436">
        <w:rPr>
          <w:sz w:val="24"/>
          <w:szCs w:val="24"/>
        </w:rPr>
        <w:t>выдача градостроительного плана земельного участка</w:t>
      </w:r>
    </w:p>
    <w:p w:rsidR="00644436" w:rsidRPr="00644436" w:rsidRDefault="00644436" w:rsidP="00644436">
      <w:pPr>
        <w:jc w:val="both"/>
        <w:rPr>
          <w:bCs/>
          <w:sz w:val="24"/>
          <w:szCs w:val="24"/>
        </w:rPr>
      </w:pPr>
      <w:r w:rsidRPr="00644436">
        <w:rPr>
          <w:sz w:val="24"/>
          <w:szCs w:val="24"/>
        </w:rPr>
        <w:t xml:space="preserve">- </w:t>
      </w:r>
      <w:r w:rsidRPr="00644436">
        <w:rPr>
          <w:bCs/>
          <w:sz w:val="24"/>
          <w:szCs w:val="24"/>
        </w:rPr>
        <w:t>согласование и выдача ордеров на производство земляных работ</w:t>
      </w:r>
    </w:p>
    <w:p w:rsidR="00644436" w:rsidRPr="00644436" w:rsidRDefault="00644436" w:rsidP="00644436">
      <w:pPr>
        <w:jc w:val="both"/>
        <w:rPr>
          <w:color w:val="000000"/>
          <w:sz w:val="24"/>
          <w:szCs w:val="24"/>
        </w:rPr>
      </w:pPr>
      <w:r w:rsidRPr="00644436">
        <w:rPr>
          <w:bCs/>
          <w:sz w:val="24"/>
          <w:szCs w:val="24"/>
        </w:rPr>
        <w:t xml:space="preserve">- выдача </w:t>
      </w:r>
      <w:r w:rsidRPr="00644436">
        <w:rPr>
          <w:color w:val="000000"/>
          <w:sz w:val="24"/>
          <w:szCs w:val="24"/>
        </w:rPr>
        <w:t>разрешений на ввод объекта в эксплуатацию</w:t>
      </w:r>
    </w:p>
    <w:p w:rsidR="00644436" w:rsidRPr="00644436" w:rsidRDefault="00644436" w:rsidP="00644436">
      <w:pPr>
        <w:jc w:val="both"/>
        <w:rPr>
          <w:sz w:val="24"/>
          <w:szCs w:val="24"/>
        </w:rPr>
      </w:pPr>
      <w:r w:rsidRPr="00644436">
        <w:rPr>
          <w:color w:val="000000"/>
          <w:sz w:val="24"/>
          <w:szCs w:val="24"/>
        </w:rPr>
        <w:t xml:space="preserve">- </w:t>
      </w:r>
      <w:r w:rsidRPr="00644436">
        <w:rPr>
          <w:bCs/>
          <w:sz w:val="24"/>
          <w:szCs w:val="24"/>
        </w:rPr>
        <w:t xml:space="preserve">подготовка и </w:t>
      </w:r>
      <w:r w:rsidRPr="00644436">
        <w:rPr>
          <w:color w:val="000000"/>
          <w:sz w:val="24"/>
          <w:szCs w:val="24"/>
        </w:rPr>
        <w:t>выдача разрешений на строительство</w:t>
      </w:r>
      <w:r w:rsidRPr="00644436">
        <w:rPr>
          <w:sz w:val="24"/>
          <w:szCs w:val="24"/>
        </w:rPr>
        <w:t>, реконструкцию объектов капитального строительства.</w:t>
      </w:r>
    </w:p>
    <w:p w:rsidR="00644436" w:rsidRPr="00644436" w:rsidRDefault="00644436" w:rsidP="00644436">
      <w:pPr>
        <w:jc w:val="both"/>
        <w:rPr>
          <w:sz w:val="24"/>
          <w:szCs w:val="24"/>
        </w:rPr>
      </w:pPr>
      <w:r w:rsidRPr="00644436">
        <w:rPr>
          <w:sz w:val="24"/>
          <w:szCs w:val="24"/>
        </w:rPr>
        <w:t>Административные регламенты по предоставлению муниципальных услуг разработаны, утверждены и размещены на сайте Тукаевского муниципального района. В данных регламентах отражена полная информация по предоставлению муниципальной услуги, в том числе</w:t>
      </w:r>
      <w:proofErr w:type="gramStart"/>
      <w:r w:rsidRPr="00644436">
        <w:rPr>
          <w:sz w:val="24"/>
          <w:szCs w:val="24"/>
        </w:rPr>
        <w:t xml:space="preserve"> :</w:t>
      </w:r>
      <w:proofErr w:type="gramEnd"/>
    </w:p>
    <w:p w:rsidR="00644436" w:rsidRPr="00644436" w:rsidRDefault="00644436" w:rsidP="00644436">
      <w:pPr>
        <w:jc w:val="both"/>
        <w:rPr>
          <w:sz w:val="24"/>
          <w:szCs w:val="24"/>
        </w:rPr>
      </w:pPr>
      <w:r w:rsidRPr="00644436">
        <w:rPr>
          <w:sz w:val="24"/>
          <w:szCs w:val="24"/>
        </w:rPr>
        <w:t>- перечень документов, необходимых для предоставления услуги,</w:t>
      </w:r>
    </w:p>
    <w:p w:rsidR="00644436" w:rsidRPr="00644436" w:rsidRDefault="00644436" w:rsidP="00644436">
      <w:pPr>
        <w:jc w:val="both"/>
        <w:rPr>
          <w:sz w:val="24"/>
          <w:szCs w:val="24"/>
        </w:rPr>
      </w:pPr>
      <w:r w:rsidRPr="00644436">
        <w:rPr>
          <w:sz w:val="24"/>
          <w:szCs w:val="24"/>
        </w:rPr>
        <w:t>- сроки предоставления услуги,</w:t>
      </w:r>
    </w:p>
    <w:p w:rsidR="00644436" w:rsidRPr="00644436" w:rsidRDefault="00644436" w:rsidP="00644436">
      <w:pPr>
        <w:jc w:val="both"/>
        <w:rPr>
          <w:sz w:val="24"/>
          <w:szCs w:val="24"/>
        </w:rPr>
      </w:pPr>
      <w:r w:rsidRPr="00644436">
        <w:rPr>
          <w:sz w:val="24"/>
          <w:szCs w:val="24"/>
        </w:rPr>
        <w:t>- стоимость услуги,</w:t>
      </w:r>
    </w:p>
    <w:p w:rsidR="00644436" w:rsidRPr="00644436" w:rsidRDefault="00644436" w:rsidP="00644436">
      <w:pPr>
        <w:jc w:val="both"/>
        <w:rPr>
          <w:sz w:val="24"/>
          <w:szCs w:val="24"/>
        </w:rPr>
      </w:pPr>
      <w:r w:rsidRPr="00644436">
        <w:rPr>
          <w:sz w:val="24"/>
          <w:szCs w:val="24"/>
        </w:rPr>
        <w:lastRenderedPageBreak/>
        <w:t>- график приема документов,</w:t>
      </w:r>
    </w:p>
    <w:p w:rsidR="00644436" w:rsidRPr="00644436" w:rsidRDefault="00644436" w:rsidP="00644436">
      <w:pPr>
        <w:jc w:val="both"/>
        <w:rPr>
          <w:sz w:val="24"/>
          <w:szCs w:val="24"/>
        </w:rPr>
      </w:pPr>
      <w:r w:rsidRPr="00644436">
        <w:rPr>
          <w:sz w:val="24"/>
          <w:szCs w:val="24"/>
        </w:rPr>
        <w:t>- реквизиты должностных лиц, ответственных за предоставление муниципальной услуги и др.</w:t>
      </w:r>
    </w:p>
    <w:p w:rsidR="00644436" w:rsidRPr="00644436" w:rsidRDefault="00644436" w:rsidP="00644436">
      <w:pPr>
        <w:jc w:val="both"/>
        <w:rPr>
          <w:sz w:val="24"/>
          <w:szCs w:val="24"/>
        </w:rPr>
      </w:pPr>
      <w:r w:rsidRPr="00644436">
        <w:rPr>
          <w:sz w:val="24"/>
          <w:szCs w:val="24"/>
        </w:rPr>
        <w:t>Все услуги оказываются в сроки указанные в административных регламентах.</w:t>
      </w:r>
    </w:p>
    <w:p w:rsidR="00644436" w:rsidRPr="00644436" w:rsidRDefault="00644436" w:rsidP="00644436">
      <w:pPr>
        <w:jc w:val="both"/>
        <w:rPr>
          <w:sz w:val="24"/>
          <w:szCs w:val="24"/>
        </w:rPr>
      </w:pPr>
      <w:r w:rsidRPr="00644436">
        <w:rPr>
          <w:sz w:val="24"/>
          <w:szCs w:val="24"/>
        </w:rPr>
        <w:t xml:space="preserve">Жалобы со стороны населения на отсутствие информации по </w:t>
      </w:r>
      <w:proofErr w:type="gramStart"/>
      <w:r w:rsidRPr="00644436">
        <w:rPr>
          <w:sz w:val="24"/>
          <w:szCs w:val="24"/>
        </w:rPr>
        <w:t>предоставляемым</w:t>
      </w:r>
      <w:proofErr w:type="gramEnd"/>
      <w:r w:rsidRPr="00644436">
        <w:rPr>
          <w:sz w:val="24"/>
          <w:szCs w:val="24"/>
        </w:rPr>
        <w:t xml:space="preserve"> услугами и сроки исполнения не поступали.</w:t>
      </w:r>
    </w:p>
    <w:p w:rsidR="00644436" w:rsidRPr="00644436" w:rsidRDefault="00644436" w:rsidP="00644436">
      <w:pPr>
        <w:jc w:val="both"/>
        <w:rPr>
          <w:sz w:val="24"/>
          <w:szCs w:val="24"/>
        </w:rPr>
      </w:pPr>
    </w:p>
    <w:p w:rsidR="00A86BA7" w:rsidRPr="003007F2" w:rsidRDefault="00A86BA7" w:rsidP="00A86BA7">
      <w:pPr>
        <w:ind w:firstLine="709"/>
        <w:jc w:val="both"/>
        <w:rPr>
          <w:b/>
          <w:sz w:val="24"/>
          <w:szCs w:val="24"/>
        </w:rPr>
      </w:pPr>
    </w:p>
    <w:p w:rsidR="00A86BA7" w:rsidRPr="003007F2" w:rsidRDefault="00A86BA7" w:rsidP="00A86BA7">
      <w:pPr>
        <w:ind w:firstLine="709"/>
        <w:jc w:val="both"/>
        <w:rPr>
          <w:b/>
          <w:sz w:val="24"/>
          <w:szCs w:val="24"/>
        </w:rPr>
      </w:pPr>
      <w:r w:rsidRPr="003007F2">
        <w:rPr>
          <w:sz w:val="24"/>
          <w:szCs w:val="24"/>
        </w:rPr>
        <w:t xml:space="preserve">                </w:t>
      </w:r>
      <w:r w:rsidRPr="003007F2">
        <w:rPr>
          <w:b/>
          <w:sz w:val="24"/>
          <w:szCs w:val="24"/>
        </w:rPr>
        <w:t xml:space="preserve">  </w:t>
      </w:r>
      <w:r w:rsidR="00644436">
        <w:rPr>
          <w:b/>
          <w:sz w:val="24"/>
          <w:szCs w:val="24"/>
        </w:rPr>
        <w:t>Какие будут вопросы к докладчикам</w:t>
      </w:r>
      <w:r w:rsidRPr="003007F2">
        <w:rPr>
          <w:b/>
          <w:sz w:val="24"/>
          <w:szCs w:val="24"/>
        </w:rPr>
        <w:t>?</w:t>
      </w:r>
    </w:p>
    <w:p w:rsidR="00A86BA7" w:rsidRDefault="00A86BA7" w:rsidP="00A86BA7">
      <w:pPr>
        <w:ind w:firstLine="709"/>
        <w:jc w:val="both"/>
        <w:rPr>
          <w:b/>
          <w:sz w:val="24"/>
          <w:szCs w:val="24"/>
        </w:rPr>
      </w:pPr>
      <w:r w:rsidRPr="003007F2">
        <w:rPr>
          <w:b/>
          <w:sz w:val="24"/>
          <w:szCs w:val="24"/>
        </w:rPr>
        <w:t xml:space="preserve">                  Нет</w:t>
      </w:r>
      <w:r>
        <w:rPr>
          <w:b/>
          <w:sz w:val="24"/>
          <w:szCs w:val="24"/>
        </w:rPr>
        <w:t>.</w:t>
      </w:r>
    </w:p>
    <w:p w:rsidR="00A86BA7" w:rsidRDefault="00A86BA7" w:rsidP="00A86BA7">
      <w:pPr>
        <w:ind w:firstLine="709"/>
        <w:jc w:val="both"/>
        <w:rPr>
          <w:b/>
          <w:sz w:val="24"/>
          <w:szCs w:val="24"/>
        </w:rPr>
      </w:pPr>
      <w:r>
        <w:rPr>
          <w:b/>
          <w:sz w:val="24"/>
          <w:szCs w:val="24"/>
        </w:rPr>
        <w:t>Решили:</w:t>
      </w:r>
    </w:p>
    <w:p w:rsidR="006F4627" w:rsidRPr="00A41726" w:rsidRDefault="006F4627" w:rsidP="00A86BA7">
      <w:pPr>
        <w:ind w:firstLine="709"/>
        <w:jc w:val="both"/>
        <w:rPr>
          <w:sz w:val="24"/>
          <w:szCs w:val="24"/>
        </w:rPr>
      </w:pPr>
      <w:r w:rsidRPr="00A41726">
        <w:rPr>
          <w:sz w:val="24"/>
          <w:szCs w:val="24"/>
        </w:rPr>
        <w:t>Пр</w:t>
      </w:r>
      <w:r w:rsidR="00A41726" w:rsidRPr="00A41726">
        <w:rPr>
          <w:sz w:val="24"/>
          <w:szCs w:val="24"/>
        </w:rPr>
        <w:t>едоставление муниципальных услуг осуществлять в соответствии с нормативными актами в полном объеме и своевременно.</w:t>
      </w:r>
    </w:p>
    <w:p w:rsidR="00A86BA7" w:rsidRDefault="00A41726" w:rsidP="00A41726">
      <w:pPr>
        <w:jc w:val="both"/>
        <w:rPr>
          <w:sz w:val="24"/>
          <w:szCs w:val="24"/>
        </w:rPr>
      </w:pPr>
      <w:r>
        <w:rPr>
          <w:b/>
          <w:sz w:val="24"/>
          <w:szCs w:val="24"/>
        </w:rPr>
        <w:t xml:space="preserve"> </w:t>
      </w:r>
      <w:r w:rsidR="006F4C25">
        <w:rPr>
          <w:b/>
          <w:sz w:val="24"/>
          <w:szCs w:val="24"/>
        </w:rPr>
        <w:t xml:space="preserve">                                                              </w:t>
      </w:r>
      <w:r w:rsidR="006F4C25">
        <w:rPr>
          <w:sz w:val="24"/>
          <w:szCs w:val="24"/>
        </w:rPr>
        <w:t>Отв. Руководители управлений, отделов, палат.</w:t>
      </w:r>
    </w:p>
    <w:p w:rsidR="006F4C25" w:rsidRDefault="006F4C25" w:rsidP="00A41726">
      <w:pPr>
        <w:jc w:val="both"/>
        <w:rPr>
          <w:sz w:val="24"/>
          <w:szCs w:val="24"/>
        </w:rPr>
      </w:pPr>
      <w:r>
        <w:rPr>
          <w:sz w:val="24"/>
          <w:szCs w:val="24"/>
        </w:rPr>
        <w:t xml:space="preserve">                                                               Срок: </w:t>
      </w:r>
      <w:proofErr w:type="spellStart"/>
      <w:r>
        <w:rPr>
          <w:sz w:val="24"/>
          <w:szCs w:val="24"/>
        </w:rPr>
        <w:t>посмтоянно</w:t>
      </w:r>
      <w:proofErr w:type="spellEnd"/>
      <w:r>
        <w:rPr>
          <w:sz w:val="24"/>
          <w:szCs w:val="24"/>
        </w:rPr>
        <w:t>.</w:t>
      </w:r>
    </w:p>
    <w:p w:rsidR="006F4C25" w:rsidRPr="006F4C25" w:rsidRDefault="006F4C25" w:rsidP="00A41726">
      <w:pPr>
        <w:jc w:val="both"/>
        <w:rPr>
          <w:sz w:val="24"/>
          <w:szCs w:val="24"/>
        </w:rPr>
      </w:pPr>
    </w:p>
    <w:p w:rsidR="006539E0" w:rsidRDefault="006539E0" w:rsidP="006539E0">
      <w:pPr>
        <w:ind w:firstLine="709"/>
        <w:jc w:val="both"/>
        <w:rPr>
          <w:b/>
          <w:sz w:val="24"/>
          <w:szCs w:val="24"/>
        </w:rPr>
      </w:pPr>
      <w:r>
        <w:rPr>
          <w:b/>
          <w:sz w:val="24"/>
          <w:szCs w:val="24"/>
        </w:rPr>
        <w:t xml:space="preserve">Переходим к рассмотрению  шестого и седьмого </w:t>
      </w:r>
      <w:r w:rsidRPr="003007F2">
        <w:rPr>
          <w:b/>
          <w:sz w:val="24"/>
          <w:szCs w:val="24"/>
        </w:rPr>
        <w:t xml:space="preserve"> </w:t>
      </w:r>
      <w:r>
        <w:rPr>
          <w:b/>
          <w:sz w:val="24"/>
          <w:szCs w:val="24"/>
        </w:rPr>
        <w:t xml:space="preserve"> </w:t>
      </w:r>
      <w:r w:rsidRPr="003007F2">
        <w:rPr>
          <w:b/>
          <w:sz w:val="24"/>
          <w:szCs w:val="24"/>
        </w:rPr>
        <w:t xml:space="preserve">  </w:t>
      </w:r>
      <w:r>
        <w:rPr>
          <w:b/>
          <w:sz w:val="24"/>
          <w:szCs w:val="24"/>
        </w:rPr>
        <w:t>вопросов</w:t>
      </w:r>
      <w:r w:rsidRPr="003007F2">
        <w:rPr>
          <w:b/>
          <w:sz w:val="24"/>
          <w:szCs w:val="24"/>
        </w:rPr>
        <w:t xml:space="preserve"> повестки дня:</w:t>
      </w:r>
    </w:p>
    <w:p w:rsidR="00A86BA7" w:rsidRPr="003007F2" w:rsidRDefault="00A86BA7" w:rsidP="00793430">
      <w:pPr>
        <w:ind w:firstLine="709"/>
        <w:jc w:val="both"/>
        <w:rPr>
          <w:b/>
          <w:sz w:val="24"/>
          <w:szCs w:val="24"/>
        </w:rPr>
      </w:pPr>
    </w:p>
    <w:p w:rsidR="00A87DBF" w:rsidRPr="003007F2" w:rsidRDefault="00A87DBF" w:rsidP="00A87DBF">
      <w:pPr>
        <w:jc w:val="both"/>
        <w:rPr>
          <w:sz w:val="24"/>
          <w:szCs w:val="24"/>
        </w:rPr>
      </w:pPr>
      <w:r w:rsidRPr="003007F2">
        <w:rPr>
          <w:sz w:val="24"/>
          <w:szCs w:val="24"/>
        </w:rPr>
        <w:t xml:space="preserve">- Об </w:t>
      </w:r>
      <w:r w:rsidR="00A41726" w:rsidRPr="003007F2">
        <w:rPr>
          <w:sz w:val="24"/>
          <w:szCs w:val="24"/>
        </w:rPr>
        <w:t>исполнении</w:t>
      </w:r>
      <w:r w:rsidRPr="003007F2">
        <w:rPr>
          <w:sz w:val="24"/>
          <w:szCs w:val="24"/>
        </w:rPr>
        <w:t xml:space="preserve">  принятых решений по рассмотренным вопросам   Комиссий  в 2014 году.</w:t>
      </w:r>
    </w:p>
    <w:p w:rsidR="00CA7088" w:rsidRPr="003007F2" w:rsidRDefault="00CA7088" w:rsidP="00CA7088">
      <w:pPr>
        <w:ind w:firstLine="709"/>
        <w:jc w:val="both"/>
        <w:rPr>
          <w:b/>
          <w:sz w:val="24"/>
          <w:szCs w:val="24"/>
        </w:rPr>
      </w:pPr>
    </w:p>
    <w:p w:rsidR="00A87DBF" w:rsidRPr="003007F2" w:rsidRDefault="00A87DBF" w:rsidP="00A87DBF">
      <w:pPr>
        <w:jc w:val="both"/>
        <w:rPr>
          <w:sz w:val="24"/>
          <w:szCs w:val="24"/>
          <w:shd w:val="clear" w:color="auto" w:fill="FFFFFF"/>
        </w:rPr>
      </w:pPr>
      <w:r w:rsidRPr="003007F2">
        <w:rPr>
          <w:sz w:val="24"/>
          <w:szCs w:val="24"/>
          <w:shd w:val="clear" w:color="auto" w:fill="FFFFFF"/>
        </w:rPr>
        <w:t>-   О разработке плана работы комиссии по противодействию коррупции при Главе Тукаевского муниципального района на 2015 год</w:t>
      </w:r>
    </w:p>
    <w:p w:rsidR="00A87DBF" w:rsidRPr="003007F2" w:rsidRDefault="00A87DBF" w:rsidP="00A87DBF">
      <w:pPr>
        <w:jc w:val="both"/>
        <w:rPr>
          <w:sz w:val="24"/>
          <w:szCs w:val="24"/>
        </w:rPr>
      </w:pPr>
    </w:p>
    <w:p w:rsidR="00CA7088" w:rsidRPr="003007F2" w:rsidRDefault="00A87DBF" w:rsidP="00CA7088">
      <w:pPr>
        <w:ind w:firstLine="709"/>
        <w:jc w:val="both"/>
        <w:rPr>
          <w:b/>
          <w:sz w:val="24"/>
          <w:szCs w:val="24"/>
        </w:rPr>
      </w:pPr>
      <w:r w:rsidRPr="003007F2">
        <w:rPr>
          <w:b/>
          <w:sz w:val="24"/>
          <w:szCs w:val="24"/>
        </w:rPr>
        <w:t xml:space="preserve">Слова для выступления предоставляется </w:t>
      </w:r>
      <w:proofErr w:type="spellStart"/>
      <w:r w:rsidRPr="003007F2">
        <w:rPr>
          <w:b/>
          <w:sz w:val="24"/>
          <w:szCs w:val="24"/>
        </w:rPr>
        <w:t>Гатиятуллину</w:t>
      </w:r>
      <w:proofErr w:type="spellEnd"/>
      <w:r w:rsidRPr="003007F2">
        <w:rPr>
          <w:b/>
          <w:sz w:val="24"/>
          <w:szCs w:val="24"/>
        </w:rPr>
        <w:t xml:space="preserve"> Р.Л.- помощнику Главы по вопросам противодействия коррупции</w:t>
      </w:r>
      <w:r w:rsidR="000522F1" w:rsidRPr="003007F2">
        <w:rPr>
          <w:b/>
          <w:sz w:val="24"/>
          <w:szCs w:val="24"/>
        </w:rPr>
        <w:t>.</w:t>
      </w:r>
    </w:p>
    <w:p w:rsidR="007223BA" w:rsidRPr="003007F2" w:rsidRDefault="007223BA" w:rsidP="007223BA">
      <w:pPr>
        <w:ind w:left="284"/>
        <w:jc w:val="both"/>
        <w:rPr>
          <w:sz w:val="24"/>
          <w:szCs w:val="24"/>
        </w:rPr>
      </w:pPr>
      <w:r w:rsidRPr="003007F2">
        <w:rPr>
          <w:sz w:val="24"/>
          <w:szCs w:val="24"/>
        </w:rPr>
        <w:t xml:space="preserve">      В районе работа по профилактике и противодействию коррупции  организовано   согласно  </w:t>
      </w:r>
      <w:proofErr w:type="spellStart"/>
      <w:r w:rsidRPr="003007F2">
        <w:rPr>
          <w:sz w:val="24"/>
          <w:szCs w:val="24"/>
        </w:rPr>
        <w:t>Антикоррупционной</w:t>
      </w:r>
      <w:proofErr w:type="spellEnd"/>
      <w:r w:rsidRPr="003007F2">
        <w:rPr>
          <w:sz w:val="24"/>
          <w:szCs w:val="24"/>
        </w:rPr>
        <w:t xml:space="preserve"> программы  муниципального района,   разработанный  в соответствии с Федеральным Законом № 273-ФЗ «О противодействии коррупции», Закона Республики Татарстан  №34- ЗРТ «О противодействии коррупции в Республики Татарстан» и Постановления Кабинета Министров №687 «Об утверждении Комплексной </w:t>
      </w:r>
      <w:proofErr w:type="spellStart"/>
      <w:r w:rsidRPr="003007F2">
        <w:rPr>
          <w:sz w:val="24"/>
          <w:szCs w:val="24"/>
        </w:rPr>
        <w:t>антикоррупционной</w:t>
      </w:r>
      <w:proofErr w:type="spellEnd"/>
      <w:r w:rsidRPr="003007F2">
        <w:rPr>
          <w:sz w:val="24"/>
          <w:szCs w:val="24"/>
        </w:rPr>
        <w:t xml:space="preserve"> программы на 2012-2014 годы»</w:t>
      </w:r>
    </w:p>
    <w:p w:rsidR="007223BA" w:rsidRPr="003007F2" w:rsidRDefault="007223BA" w:rsidP="007223BA">
      <w:pPr>
        <w:ind w:left="284"/>
        <w:jc w:val="both"/>
        <w:rPr>
          <w:sz w:val="24"/>
          <w:szCs w:val="24"/>
        </w:rPr>
      </w:pPr>
      <w:r w:rsidRPr="003007F2">
        <w:rPr>
          <w:sz w:val="24"/>
          <w:szCs w:val="24"/>
        </w:rPr>
        <w:t xml:space="preserve">       На основании выше указанных документов был разработан </w:t>
      </w:r>
      <w:r w:rsidRPr="003007F2">
        <w:rPr>
          <w:color w:val="000000"/>
          <w:sz w:val="24"/>
          <w:szCs w:val="24"/>
          <w:shd w:val="clear" w:color="auto" w:fill="FFFFFF"/>
        </w:rPr>
        <w:t xml:space="preserve"> План работы комиссии  при Главе Тукаевского муниципального района по противодействию  коррупции на  2014 год, который состоял из 30 пунктов и мы свою деятельность</w:t>
      </w:r>
      <w:r w:rsidRPr="003007F2">
        <w:rPr>
          <w:rFonts w:eastAsia="Calibri"/>
          <w:sz w:val="24"/>
          <w:szCs w:val="24"/>
        </w:rPr>
        <w:t xml:space="preserve"> осуществляли на основании данного плана. Практически все  запланированные на текущий год  мероприятия нами  были рассмотрены.</w:t>
      </w:r>
    </w:p>
    <w:p w:rsidR="007223BA" w:rsidRPr="003007F2" w:rsidRDefault="007223BA" w:rsidP="007223BA">
      <w:pPr>
        <w:ind w:left="284"/>
        <w:jc w:val="both"/>
        <w:rPr>
          <w:sz w:val="24"/>
          <w:szCs w:val="24"/>
        </w:rPr>
      </w:pPr>
      <w:r w:rsidRPr="003007F2">
        <w:rPr>
          <w:sz w:val="24"/>
          <w:szCs w:val="24"/>
        </w:rPr>
        <w:t xml:space="preserve"> В  данном Плане особое внимание уделялось: </w:t>
      </w:r>
    </w:p>
    <w:p w:rsidR="007223BA" w:rsidRPr="003007F2" w:rsidRDefault="007223BA" w:rsidP="007223BA">
      <w:pPr>
        <w:ind w:left="284"/>
        <w:jc w:val="both"/>
        <w:rPr>
          <w:sz w:val="24"/>
          <w:szCs w:val="24"/>
        </w:rPr>
      </w:pPr>
      <w:r w:rsidRPr="003007F2">
        <w:rPr>
          <w:sz w:val="24"/>
          <w:szCs w:val="24"/>
        </w:rPr>
        <w:t xml:space="preserve"> -организации  исполнения муниципальных  служащими  законодательных актов и управленческих решений в области противодействия коррупции;                                                                                              </w:t>
      </w:r>
      <w:proofErr w:type="gramStart"/>
      <w:r w:rsidRPr="003007F2">
        <w:rPr>
          <w:sz w:val="24"/>
          <w:szCs w:val="24"/>
        </w:rPr>
        <w:t>-с</w:t>
      </w:r>
      <w:proofErr w:type="gramEnd"/>
      <w:r w:rsidRPr="003007F2">
        <w:rPr>
          <w:sz w:val="24"/>
          <w:szCs w:val="24"/>
        </w:rPr>
        <w:t xml:space="preserve">оздание условий, затрудняющих возможность коррупционного поведения и обеспечивающих предупреждение появления коррупции; </w:t>
      </w:r>
    </w:p>
    <w:p w:rsidR="007223BA" w:rsidRPr="003007F2" w:rsidRDefault="007223BA" w:rsidP="007223BA">
      <w:pPr>
        <w:ind w:left="284"/>
        <w:jc w:val="both"/>
        <w:rPr>
          <w:sz w:val="24"/>
          <w:szCs w:val="24"/>
        </w:rPr>
      </w:pPr>
      <w:r w:rsidRPr="003007F2">
        <w:rPr>
          <w:sz w:val="24"/>
          <w:szCs w:val="24"/>
        </w:rPr>
        <w:t>-совершенствованию работы кадровой службы по профилактике коррупционных и других правонарушений;</w:t>
      </w:r>
    </w:p>
    <w:p w:rsidR="007223BA" w:rsidRPr="003007F2" w:rsidRDefault="007223BA" w:rsidP="007223BA">
      <w:pPr>
        <w:ind w:left="284"/>
        <w:jc w:val="both"/>
        <w:rPr>
          <w:sz w:val="24"/>
          <w:szCs w:val="24"/>
        </w:rPr>
      </w:pPr>
      <w:r w:rsidRPr="003007F2">
        <w:rPr>
          <w:sz w:val="24"/>
          <w:szCs w:val="24"/>
        </w:rPr>
        <w:t>-повышению качества и доступности государственных услуг;</w:t>
      </w:r>
    </w:p>
    <w:p w:rsidR="007223BA" w:rsidRPr="003007F2" w:rsidRDefault="007223BA" w:rsidP="007223BA">
      <w:pPr>
        <w:ind w:left="284"/>
        <w:jc w:val="both"/>
        <w:rPr>
          <w:sz w:val="24"/>
          <w:szCs w:val="24"/>
        </w:rPr>
      </w:pPr>
      <w:r w:rsidRPr="003007F2">
        <w:rPr>
          <w:sz w:val="24"/>
          <w:szCs w:val="24"/>
        </w:rPr>
        <w:t>-совершенствованию условий, процедур и механизмов государственных закупок.</w:t>
      </w:r>
    </w:p>
    <w:p w:rsidR="007223BA" w:rsidRPr="003007F2" w:rsidRDefault="007223BA" w:rsidP="007223BA">
      <w:pPr>
        <w:ind w:left="284"/>
        <w:jc w:val="both"/>
        <w:rPr>
          <w:b/>
          <w:sz w:val="24"/>
          <w:szCs w:val="24"/>
        </w:rPr>
      </w:pPr>
      <w:r w:rsidRPr="003007F2">
        <w:rPr>
          <w:sz w:val="24"/>
          <w:szCs w:val="24"/>
        </w:rPr>
        <w:t>- эффективности управления муниципальным имуществом;</w:t>
      </w:r>
    </w:p>
    <w:p w:rsidR="007223BA" w:rsidRPr="003007F2" w:rsidRDefault="007223BA" w:rsidP="007223BA">
      <w:pPr>
        <w:ind w:left="284"/>
        <w:jc w:val="both"/>
        <w:rPr>
          <w:sz w:val="24"/>
          <w:szCs w:val="24"/>
        </w:rPr>
      </w:pPr>
      <w:r w:rsidRPr="003007F2">
        <w:rPr>
          <w:sz w:val="24"/>
          <w:szCs w:val="24"/>
        </w:rPr>
        <w:t>- обоснованности цен реализации муниципального имущества, земельных ресурсов;</w:t>
      </w:r>
    </w:p>
    <w:p w:rsidR="007223BA" w:rsidRPr="003007F2" w:rsidRDefault="007223BA" w:rsidP="007223BA">
      <w:pPr>
        <w:ind w:left="284"/>
        <w:jc w:val="both"/>
        <w:rPr>
          <w:sz w:val="24"/>
          <w:szCs w:val="24"/>
        </w:rPr>
      </w:pPr>
      <w:r w:rsidRPr="003007F2">
        <w:rPr>
          <w:sz w:val="24"/>
          <w:szCs w:val="24"/>
        </w:rPr>
        <w:t xml:space="preserve">- выявлению </w:t>
      </w:r>
      <w:proofErr w:type="spellStart"/>
      <w:r w:rsidRPr="003007F2">
        <w:rPr>
          <w:sz w:val="24"/>
          <w:szCs w:val="24"/>
        </w:rPr>
        <w:t>коррупциогенных</w:t>
      </w:r>
      <w:proofErr w:type="spellEnd"/>
      <w:r w:rsidRPr="003007F2">
        <w:rPr>
          <w:sz w:val="24"/>
          <w:szCs w:val="24"/>
        </w:rPr>
        <w:t xml:space="preserve"> факторов в нормативных правовых актах;</w:t>
      </w:r>
    </w:p>
    <w:p w:rsidR="007223BA" w:rsidRPr="003007F2" w:rsidRDefault="007223BA" w:rsidP="007223BA">
      <w:pPr>
        <w:ind w:left="284"/>
        <w:jc w:val="both"/>
        <w:rPr>
          <w:sz w:val="24"/>
          <w:szCs w:val="24"/>
        </w:rPr>
      </w:pPr>
      <w:r w:rsidRPr="003007F2">
        <w:rPr>
          <w:sz w:val="24"/>
          <w:szCs w:val="24"/>
        </w:rPr>
        <w:t xml:space="preserve">- эффективности системы внутреннего </w:t>
      </w:r>
      <w:proofErr w:type="gramStart"/>
      <w:r w:rsidRPr="003007F2">
        <w:rPr>
          <w:sz w:val="24"/>
          <w:szCs w:val="24"/>
        </w:rPr>
        <w:t>контроля  за</w:t>
      </w:r>
      <w:proofErr w:type="gramEnd"/>
      <w:r w:rsidRPr="003007F2">
        <w:rPr>
          <w:sz w:val="24"/>
          <w:szCs w:val="24"/>
        </w:rPr>
        <w:t xml:space="preserve"> использованием бюджетных средств, муниципального имущества.</w:t>
      </w:r>
    </w:p>
    <w:p w:rsidR="007223BA" w:rsidRPr="003007F2" w:rsidRDefault="007223BA" w:rsidP="007223BA">
      <w:pPr>
        <w:jc w:val="both"/>
        <w:rPr>
          <w:color w:val="000000"/>
          <w:sz w:val="24"/>
          <w:szCs w:val="24"/>
        </w:rPr>
      </w:pPr>
      <w:r w:rsidRPr="003007F2">
        <w:rPr>
          <w:color w:val="000000"/>
          <w:sz w:val="24"/>
          <w:szCs w:val="24"/>
        </w:rPr>
        <w:t xml:space="preserve">    - </w:t>
      </w:r>
      <w:proofErr w:type="spellStart"/>
      <w:r w:rsidRPr="003007F2">
        <w:rPr>
          <w:color w:val="000000"/>
          <w:sz w:val="24"/>
          <w:szCs w:val="24"/>
        </w:rPr>
        <w:t>антикоррупционное</w:t>
      </w:r>
      <w:proofErr w:type="spellEnd"/>
      <w:r w:rsidRPr="003007F2">
        <w:rPr>
          <w:color w:val="000000"/>
          <w:sz w:val="24"/>
          <w:szCs w:val="24"/>
        </w:rPr>
        <w:t xml:space="preserve"> просвещение населения.</w:t>
      </w:r>
    </w:p>
    <w:p w:rsidR="007223BA" w:rsidRPr="003007F2" w:rsidRDefault="007223BA" w:rsidP="007223BA">
      <w:pPr>
        <w:ind w:left="284"/>
        <w:jc w:val="both"/>
        <w:rPr>
          <w:sz w:val="24"/>
          <w:szCs w:val="24"/>
        </w:rPr>
      </w:pPr>
    </w:p>
    <w:p w:rsidR="007223BA" w:rsidRPr="003007F2" w:rsidRDefault="007223BA" w:rsidP="007223BA">
      <w:pPr>
        <w:ind w:left="284"/>
        <w:jc w:val="both"/>
        <w:rPr>
          <w:sz w:val="24"/>
          <w:szCs w:val="24"/>
        </w:rPr>
      </w:pPr>
      <w:r w:rsidRPr="003007F2">
        <w:rPr>
          <w:sz w:val="24"/>
          <w:szCs w:val="24"/>
        </w:rPr>
        <w:t xml:space="preserve">          В результате </w:t>
      </w:r>
      <w:r w:rsidRPr="003007F2">
        <w:rPr>
          <w:rFonts w:eastAsia="Calibri"/>
          <w:sz w:val="24"/>
          <w:szCs w:val="24"/>
        </w:rPr>
        <w:t xml:space="preserve"> проведенных  заседаний комиссии  и во исполнение принятых в нем решении,  в районе проводились следующие мероприятия:</w:t>
      </w:r>
      <w:r w:rsidRPr="003007F2">
        <w:rPr>
          <w:sz w:val="24"/>
          <w:szCs w:val="24"/>
        </w:rPr>
        <w:t xml:space="preserve"> </w:t>
      </w:r>
    </w:p>
    <w:p w:rsidR="007223BA" w:rsidRPr="003007F2" w:rsidRDefault="007223BA" w:rsidP="007223BA">
      <w:pPr>
        <w:jc w:val="both"/>
        <w:rPr>
          <w:color w:val="000000"/>
          <w:sz w:val="24"/>
          <w:szCs w:val="24"/>
        </w:rPr>
      </w:pPr>
      <w:r w:rsidRPr="003007F2">
        <w:rPr>
          <w:color w:val="000000"/>
          <w:sz w:val="24"/>
          <w:szCs w:val="24"/>
        </w:rPr>
        <w:t xml:space="preserve">          Исполнение  законодательства о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муниципальных служащих  муниципальном районе является одним из основных мероприятие по борьбе с коррупционными правонарушениями.</w:t>
      </w:r>
    </w:p>
    <w:p w:rsidR="007223BA" w:rsidRPr="003007F2" w:rsidRDefault="007223BA" w:rsidP="007223BA">
      <w:pPr>
        <w:jc w:val="both"/>
        <w:rPr>
          <w:sz w:val="24"/>
          <w:szCs w:val="24"/>
        </w:rPr>
      </w:pPr>
      <w:r w:rsidRPr="003007F2">
        <w:rPr>
          <w:color w:val="000000"/>
          <w:sz w:val="24"/>
          <w:szCs w:val="24"/>
        </w:rPr>
        <w:t xml:space="preserve">        </w:t>
      </w:r>
      <w:r w:rsidRPr="003007F2">
        <w:rPr>
          <w:sz w:val="24"/>
          <w:szCs w:val="24"/>
        </w:rPr>
        <w:t xml:space="preserve">Распоряжением Главы района от 24 марта 2014 года № 28 внесены изменения и  утвержден новый перечень должностей муниципальной службы в </w:t>
      </w:r>
      <w:proofErr w:type="spellStart"/>
      <w:r w:rsidRPr="003007F2">
        <w:rPr>
          <w:sz w:val="24"/>
          <w:szCs w:val="24"/>
        </w:rPr>
        <w:t>Тукаевском</w:t>
      </w:r>
      <w:proofErr w:type="spellEnd"/>
      <w:r w:rsidRPr="003007F2">
        <w:rPr>
          <w:sz w:val="24"/>
          <w:szCs w:val="24"/>
        </w:rPr>
        <w:t xml:space="preserve"> муниципальном районе, замещение которых связано с коррупционными рисками.</w:t>
      </w:r>
    </w:p>
    <w:p w:rsidR="007223BA" w:rsidRPr="003007F2" w:rsidRDefault="007223BA" w:rsidP="007223BA">
      <w:pPr>
        <w:jc w:val="both"/>
        <w:rPr>
          <w:sz w:val="24"/>
          <w:szCs w:val="24"/>
        </w:rPr>
      </w:pPr>
      <w:r w:rsidRPr="003007F2">
        <w:rPr>
          <w:sz w:val="24"/>
          <w:szCs w:val="24"/>
        </w:rPr>
        <w:t xml:space="preserve">       По состоянию на 30 апреля 2014 года 84 муниципальных служащих, 26 лиц, замещающие на постоянной основе муниципальные должности и 59 руководителей муниципальных учреждений района представили сведения о доходах, об имуществе и об обязательствах имущественного характера на себя, на супругу (или супруга), на несовершеннолетних  детей. Это всего 169 граждан, в том числе 71 единица должностей, замещение которых связано с коррупционным риском. Сведения о расходах не представлены.</w:t>
      </w:r>
    </w:p>
    <w:p w:rsidR="007223BA" w:rsidRPr="003007F2" w:rsidRDefault="007223BA" w:rsidP="007223BA">
      <w:pPr>
        <w:ind w:left="360"/>
        <w:jc w:val="both"/>
        <w:rPr>
          <w:sz w:val="24"/>
          <w:szCs w:val="24"/>
        </w:rPr>
      </w:pPr>
      <w:r w:rsidRPr="003007F2">
        <w:rPr>
          <w:sz w:val="24"/>
          <w:szCs w:val="24"/>
        </w:rPr>
        <w:t xml:space="preserve">        Кадровой службой проведена служебная проверка:</w:t>
      </w:r>
    </w:p>
    <w:p w:rsidR="007223BA" w:rsidRPr="003007F2" w:rsidRDefault="007223BA" w:rsidP="007223BA">
      <w:pPr>
        <w:ind w:left="360"/>
        <w:jc w:val="both"/>
        <w:rPr>
          <w:sz w:val="24"/>
          <w:szCs w:val="24"/>
        </w:rPr>
      </w:pPr>
      <w:r w:rsidRPr="003007F2">
        <w:rPr>
          <w:sz w:val="24"/>
          <w:szCs w:val="24"/>
        </w:rPr>
        <w:t>-  в отношении 110 граждан на уточнение дохода по основной деятельности, путем запроса 2 НДФЛ с места работы, нарушения не выявлены;</w:t>
      </w:r>
    </w:p>
    <w:p w:rsidR="007223BA" w:rsidRPr="003007F2" w:rsidRDefault="007223BA" w:rsidP="007223BA">
      <w:pPr>
        <w:ind w:left="360"/>
        <w:jc w:val="both"/>
        <w:rPr>
          <w:sz w:val="24"/>
          <w:szCs w:val="24"/>
        </w:rPr>
      </w:pPr>
      <w:r w:rsidRPr="003007F2">
        <w:rPr>
          <w:sz w:val="24"/>
          <w:szCs w:val="24"/>
        </w:rPr>
        <w:t xml:space="preserve">- в 2013 году 4 человека занимались дополнительной педагогической деятельностью и все в справках указали  дополнительный доход, проведенная служебная проверка нарушений не обнаружила. </w:t>
      </w:r>
    </w:p>
    <w:p w:rsidR="007223BA" w:rsidRPr="003007F2" w:rsidRDefault="007223BA" w:rsidP="007223BA">
      <w:pPr>
        <w:ind w:left="360"/>
        <w:jc w:val="both"/>
        <w:rPr>
          <w:sz w:val="24"/>
          <w:szCs w:val="24"/>
        </w:rPr>
      </w:pPr>
      <w:r w:rsidRPr="003007F2">
        <w:rPr>
          <w:sz w:val="24"/>
          <w:szCs w:val="24"/>
        </w:rPr>
        <w:t>-по отношении 56 муниципальных служащих получены подтверждения об открытых счетах  в банках и сберегательных кассах и остаточной сумме на лицевых счетах на 31 декабря 2013 года. Расхождений между полученной информацией и заполненными справками не выявлено.</w:t>
      </w:r>
    </w:p>
    <w:p w:rsidR="007223BA" w:rsidRPr="003007F2" w:rsidRDefault="007223BA" w:rsidP="007223BA">
      <w:pPr>
        <w:ind w:left="360"/>
        <w:jc w:val="both"/>
        <w:rPr>
          <w:sz w:val="24"/>
          <w:szCs w:val="24"/>
        </w:rPr>
      </w:pPr>
    </w:p>
    <w:p w:rsidR="007223BA" w:rsidRPr="003007F2" w:rsidRDefault="007223BA" w:rsidP="007223BA">
      <w:pPr>
        <w:ind w:left="360"/>
        <w:jc w:val="both"/>
        <w:rPr>
          <w:sz w:val="24"/>
          <w:szCs w:val="24"/>
        </w:rPr>
      </w:pPr>
      <w:r w:rsidRPr="003007F2">
        <w:rPr>
          <w:sz w:val="24"/>
          <w:szCs w:val="24"/>
        </w:rPr>
        <w:t xml:space="preserve">- </w:t>
      </w:r>
      <w:bookmarkStart w:id="0" w:name="_GoBack"/>
      <w:bookmarkEnd w:id="0"/>
      <w:r w:rsidRPr="003007F2">
        <w:rPr>
          <w:sz w:val="24"/>
          <w:szCs w:val="24"/>
        </w:rPr>
        <w:t xml:space="preserve">18 </w:t>
      </w:r>
      <w:proofErr w:type="gramStart"/>
      <w:r w:rsidRPr="003007F2">
        <w:rPr>
          <w:sz w:val="24"/>
          <w:szCs w:val="24"/>
        </w:rPr>
        <w:t>сотрудников, занимающих высшие и главные должности муниципальной службы проверены</w:t>
      </w:r>
      <w:proofErr w:type="gramEnd"/>
      <w:r w:rsidRPr="003007F2">
        <w:rPr>
          <w:sz w:val="24"/>
          <w:szCs w:val="24"/>
        </w:rPr>
        <w:t xml:space="preserve"> на достоверность сведений, путем запроса выписки из единого государственного реестра прав на недвижимое имущество, нарушения не выявлены </w:t>
      </w:r>
    </w:p>
    <w:p w:rsidR="007223BA" w:rsidRPr="003007F2" w:rsidRDefault="007223BA" w:rsidP="007223BA">
      <w:pPr>
        <w:ind w:left="360"/>
        <w:jc w:val="both"/>
        <w:rPr>
          <w:sz w:val="24"/>
          <w:szCs w:val="24"/>
        </w:rPr>
      </w:pPr>
    </w:p>
    <w:p w:rsidR="007223BA" w:rsidRPr="003007F2" w:rsidRDefault="007223BA" w:rsidP="007223BA">
      <w:pPr>
        <w:ind w:left="360"/>
        <w:jc w:val="both"/>
        <w:rPr>
          <w:sz w:val="24"/>
          <w:szCs w:val="24"/>
        </w:rPr>
      </w:pPr>
      <w:r w:rsidRPr="003007F2">
        <w:rPr>
          <w:sz w:val="24"/>
          <w:szCs w:val="24"/>
        </w:rPr>
        <w:t xml:space="preserve">        12 мая 2014 года сведения о доходах муниципальных служащих, </w:t>
      </w:r>
      <w:proofErr w:type="gramStart"/>
      <w:r w:rsidRPr="003007F2">
        <w:rPr>
          <w:sz w:val="24"/>
          <w:szCs w:val="24"/>
        </w:rPr>
        <w:t>лиц, замещающих на постоянной основе муниципальные должности и  руководителей муниципальных учреждений размещены</w:t>
      </w:r>
      <w:proofErr w:type="gramEnd"/>
      <w:r w:rsidRPr="003007F2">
        <w:rPr>
          <w:sz w:val="24"/>
          <w:szCs w:val="24"/>
        </w:rPr>
        <w:t xml:space="preserve"> на официальном сайте района в разделе «противодействие коррупции».</w:t>
      </w:r>
    </w:p>
    <w:p w:rsidR="007223BA" w:rsidRPr="003007F2" w:rsidRDefault="007223BA" w:rsidP="007223BA">
      <w:pPr>
        <w:ind w:left="360"/>
        <w:jc w:val="both"/>
        <w:rPr>
          <w:sz w:val="24"/>
          <w:szCs w:val="24"/>
        </w:rPr>
      </w:pPr>
    </w:p>
    <w:p w:rsidR="007223BA" w:rsidRPr="003007F2" w:rsidRDefault="007223BA" w:rsidP="007223BA">
      <w:pPr>
        <w:ind w:firstLine="720"/>
        <w:jc w:val="both"/>
        <w:rPr>
          <w:color w:val="000000"/>
          <w:sz w:val="24"/>
          <w:szCs w:val="24"/>
        </w:rPr>
      </w:pPr>
      <w:r w:rsidRPr="003007F2">
        <w:rPr>
          <w:color w:val="000000"/>
          <w:sz w:val="24"/>
          <w:szCs w:val="24"/>
        </w:rPr>
        <w:t xml:space="preserve">Мониторинг, </w:t>
      </w:r>
      <w:r w:rsidRPr="003007F2">
        <w:rPr>
          <w:sz w:val="24"/>
          <w:szCs w:val="24"/>
        </w:rPr>
        <w:t xml:space="preserve"> как в районной </w:t>
      </w:r>
      <w:proofErr w:type="spellStart"/>
      <w:r w:rsidRPr="003007F2">
        <w:rPr>
          <w:sz w:val="24"/>
          <w:szCs w:val="24"/>
        </w:rPr>
        <w:t>антикоррупционной</w:t>
      </w:r>
      <w:proofErr w:type="spellEnd"/>
      <w:r w:rsidRPr="003007F2">
        <w:rPr>
          <w:sz w:val="24"/>
          <w:szCs w:val="24"/>
        </w:rPr>
        <w:t xml:space="preserve"> программе, так и в плане работы комиссии </w:t>
      </w:r>
      <w:r w:rsidRPr="003007F2">
        <w:rPr>
          <w:color w:val="000000"/>
          <w:sz w:val="24"/>
          <w:szCs w:val="24"/>
        </w:rPr>
        <w:t xml:space="preserve">рассматривался,  как  часть </w:t>
      </w:r>
      <w:proofErr w:type="spellStart"/>
      <w:r w:rsidRPr="003007F2">
        <w:rPr>
          <w:color w:val="000000"/>
          <w:sz w:val="24"/>
          <w:szCs w:val="24"/>
        </w:rPr>
        <w:t>антикоррупционной</w:t>
      </w:r>
      <w:proofErr w:type="spellEnd"/>
      <w:r w:rsidRPr="003007F2">
        <w:rPr>
          <w:color w:val="000000"/>
          <w:sz w:val="24"/>
          <w:szCs w:val="24"/>
        </w:rPr>
        <w:t xml:space="preserve"> политики, осуществляемой путем наблюдения, анализа, оценки и прогноза коррупционных правонарушений, </w:t>
      </w:r>
      <w:proofErr w:type="spellStart"/>
      <w:r w:rsidRPr="003007F2">
        <w:rPr>
          <w:color w:val="000000"/>
          <w:sz w:val="24"/>
          <w:szCs w:val="24"/>
        </w:rPr>
        <w:t>коррупциогенных</w:t>
      </w:r>
      <w:proofErr w:type="spellEnd"/>
      <w:r w:rsidRPr="003007F2">
        <w:rPr>
          <w:color w:val="000000"/>
          <w:sz w:val="24"/>
          <w:szCs w:val="24"/>
        </w:rPr>
        <w:t xml:space="preserve"> факторов и сигналов.                                               </w:t>
      </w:r>
      <w:proofErr w:type="gramStart"/>
      <w:r w:rsidRPr="003007F2">
        <w:rPr>
          <w:color w:val="000000"/>
          <w:sz w:val="24"/>
          <w:szCs w:val="24"/>
        </w:rPr>
        <w:t>Во</w:t>
      </w:r>
      <w:proofErr w:type="gramEnd"/>
      <w:r w:rsidRPr="003007F2">
        <w:rPr>
          <w:color w:val="000000"/>
          <w:sz w:val="24"/>
          <w:szCs w:val="24"/>
        </w:rPr>
        <w:t xml:space="preserve"> исполнения решения Комиссии  в  </w:t>
      </w:r>
      <w:r w:rsidRPr="003007F2">
        <w:rPr>
          <w:sz w:val="24"/>
          <w:szCs w:val="24"/>
        </w:rPr>
        <w:t>марте и в августе месяцах текущего года во всех сельских поселениях проведены опросы населения о качестве представления муниципальных услуг. В мае месяце текущего года в ряде учреждений района и ЦРБ было организовано изучение мнения населения о наличии коррупционных факторов в данных объектах.</w:t>
      </w:r>
      <w:r w:rsidRPr="003007F2">
        <w:rPr>
          <w:color w:val="FF0000"/>
          <w:sz w:val="24"/>
          <w:szCs w:val="24"/>
        </w:rPr>
        <w:t xml:space="preserve"> </w:t>
      </w:r>
    </w:p>
    <w:p w:rsidR="007223BA" w:rsidRPr="003007F2" w:rsidRDefault="007223BA" w:rsidP="007223BA">
      <w:pPr>
        <w:jc w:val="both"/>
        <w:rPr>
          <w:color w:val="000000"/>
          <w:sz w:val="24"/>
          <w:szCs w:val="24"/>
        </w:rPr>
      </w:pPr>
      <w:r w:rsidRPr="003007F2">
        <w:rPr>
          <w:color w:val="000000"/>
          <w:sz w:val="24"/>
          <w:szCs w:val="24"/>
        </w:rPr>
        <w:t xml:space="preserve">Результаты опросов  рассматривались  на заседаниях Комиссии, которых проводили во втором и в третьем кварталах текущего года. </w:t>
      </w:r>
    </w:p>
    <w:p w:rsidR="007223BA" w:rsidRPr="003007F2" w:rsidRDefault="007223BA" w:rsidP="007223BA">
      <w:pPr>
        <w:jc w:val="both"/>
        <w:rPr>
          <w:color w:val="000000"/>
          <w:sz w:val="24"/>
          <w:szCs w:val="24"/>
        </w:rPr>
      </w:pPr>
      <w:r w:rsidRPr="003007F2">
        <w:rPr>
          <w:color w:val="000000"/>
          <w:sz w:val="24"/>
          <w:szCs w:val="24"/>
        </w:rPr>
        <w:t xml:space="preserve">       Одним </w:t>
      </w:r>
      <w:proofErr w:type="gramStart"/>
      <w:r w:rsidRPr="003007F2">
        <w:rPr>
          <w:color w:val="000000"/>
          <w:sz w:val="24"/>
          <w:szCs w:val="24"/>
        </w:rPr>
        <w:t>из</w:t>
      </w:r>
      <w:proofErr w:type="gramEnd"/>
      <w:r w:rsidRPr="003007F2">
        <w:rPr>
          <w:color w:val="000000"/>
          <w:sz w:val="24"/>
          <w:szCs w:val="24"/>
        </w:rPr>
        <w:t xml:space="preserve"> </w:t>
      </w:r>
      <w:proofErr w:type="gramStart"/>
      <w:r w:rsidRPr="003007F2">
        <w:rPr>
          <w:color w:val="000000"/>
          <w:sz w:val="24"/>
          <w:szCs w:val="24"/>
        </w:rPr>
        <w:t>важным</w:t>
      </w:r>
      <w:proofErr w:type="gramEnd"/>
      <w:r w:rsidRPr="003007F2">
        <w:rPr>
          <w:color w:val="000000"/>
          <w:sz w:val="24"/>
          <w:szCs w:val="24"/>
        </w:rPr>
        <w:t xml:space="preserve"> пунктом нашего плана   </w:t>
      </w:r>
      <w:proofErr w:type="spellStart"/>
      <w:r w:rsidRPr="003007F2">
        <w:rPr>
          <w:color w:val="000000"/>
          <w:sz w:val="24"/>
          <w:szCs w:val="24"/>
        </w:rPr>
        <w:t>антикоррупционное</w:t>
      </w:r>
      <w:proofErr w:type="spellEnd"/>
      <w:r w:rsidRPr="003007F2">
        <w:rPr>
          <w:color w:val="000000"/>
          <w:sz w:val="24"/>
          <w:szCs w:val="24"/>
        </w:rPr>
        <w:t xml:space="preserve"> просвещение населения.</w:t>
      </w:r>
    </w:p>
    <w:p w:rsidR="007223BA" w:rsidRPr="003007F2" w:rsidRDefault="007223BA" w:rsidP="007223BA">
      <w:pPr>
        <w:ind w:firstLine="708"/>
        <w:jc w:val="both"/>
        <w:rPr>
          <w:sz w:val="24"/>
          <w:szCs w:val="24"/>
        </w:rPr>
      </w:pPr>
      <w:r w:rsidRPr="003007F2">
        <w:rPr>
          <w:sz w:val="24"/>
          <w:szCs w:val="24"/>
        </w:rPr>
        <w:t xml:space="preserve">      </w:t>
      </w:r>
      <w:proofErr w:type="spellStart"/>
      <w:r w:rsidRPr="003007F2">
        <w:rPr>
          <w:sz w:val="24"/>
          <w:szCs w:val="24"/>
        </w:rPr>
        <w:t>Антикоррупционное</w:t>
      </w:r>
      <w:proofErr w:type="spellEnd"/>
      <w:r w:rsidRPr="003007F2">
        <w:rPr>
          <w:sz w:val="24"/>
          <w:szCs w:val="24"/>
        </w:rPr>
        <w:t xml:space="preserve"> просвещение населения организовано посредством размещения информации в газете «</w:t>
      </w:r>
      <w:proofErr w:type="spellStart"/>
      <w:r w:rsidRPr="003007F2">
        <w:rPr>
          <w:sz w:val="24"/>
          <w:szCs w:val="24"/>
        </w:rPr>
        <w:t>Якты</w:t>
      </w:r>
      <w:proofErr w:type="spellEnd"/>
      <w:r w:rsidRPr="003007F2">
        <w:rPr>
          <w:sz w:val="24"/>
          <w:szCs w:val="24"/>
        </w:rPr>
        <w:t xml:space="preserve"> </w:t>
      </w:r>
      <w:proofErr w:type="spellStart"/>
      <w:r w:rsidRPr="003007F2">
        <w:rPr>
          <w:sz w:val="24"/>
          <w:szCs w:val="24"/>
        </w:rPr>
        <w:t>юл</w:t>
      </w:r>
      <w:proofErr w:type="spellEnd"/>
      <w:r w:rsidRPr="003007F2">
        <w:rPr>
          <w:sz w:val="24"/>
          <w:szCs w:val="24"/>
        </w:rPr>
        <w:t xml:space="preserve">» («Светлый путь»). Ежеквартально в среднем опубликовались по 12 материалов данной тематики.  На </w:t>
      </w:r>
      <w:proofErr w:type="gramStart"/>
      <w:r w:rsidRPr="003007F2">
        <w:rPr>
          <w:sz w:val="24"/>
          <w:szCs w:val="24"/>
        </w:rPr>
        <w:t>сегодняшней</w:t>
      </w:r>
      <w:proofErr w:type="gramEnd"/>
      <w:r w:rsidRPr="003007F2">
        <w:rPr>
          <w:sz w:val="24"/>
          <w:szCs w:val="24"/>
        </w:rPr>
        <w:t xml:space="preserve"> день опубликовано </w:t>
      </w:r>
      <w:r w:rsidRPr="003007F2">
        <w:rPr>
          <w:sz w:val="24"/>
          <w:szCs w:val="24"/>
        </w:rPr>
        <w:lastRenderedPageBreak/>
        <w:t xml:space="preserve">54 материала.  Действует и обратная связь, для передачи сообщения круглосуточно функционирует «телефон доверия», номер которого регулярно публикуется на страницах газеты, так же во всех административных зданиях сельских поселений, в сельских клубах, школах общедоступном месте установлены специализированные ящики «Народная почта».    На автодороге Набережные Челны – Заинск размещены  2 баннера с </w:t>
      </w:r>
      <w:proofErr w:type="spellStart"/>
      <w:r w:rsidRPr="003007F2">
        <w:rPr>
          <w:sz w:val="24"/>
          <w:szCs w:val="24"/>
        </w:rPr>
        <w:t>антикоррупционной</w:t>
      </w:r>
      <w:proofErr w:type="spellEnd"/>
      <w:r w:rsidRPr="003007F2">
        <w:rPr>
          <w:sz w:val="24"/>
          <w:szCs w:val="24"/>
        </w:rPr>
        <w:t xml:space="preserve"> рекламой – </w:t>
      </w:r>
      <w:r w:rsidRPr="003007F2">
        <w:rPr>
          <w:color w:val="000000"/>
          <w:sz w:val="24"/>
          <w:szCs w:val="24"/>
        </w:rPr>
        <w:t>«Остановим коррупцию».</w:t>
      </w:r>
      <w:r w:rsidRPr="003007F2">
        <w:rPr>
          <w:color w:val="FF0000"/>
          <w:sz w:val="24"/>
          <w:szCs w:val="24"/>
        </w:rPr>
        <w:t xml:space="preserve"> </w:t>
      </w:r>
      <w:r w:rsidRPr="003007F2">
        <w:rPr>
          <w:sz w:val="24"/>
          <w:szCs w:val="24"/>
        </w:rPr>
        <w:t xml:space="preserve"> </w:t>
      </w:r>
    </w:p>
    <w:p w:rsidR="007223BA" w:rsidRPr="003007F2" w:rsidRDefault="007223BA" w:rsidP="007223BA">
      <w:pPr>
        <w:tabs>
          <w:tab w:val="left" w:pos="0"/>
        </w:tabs>
        <w:ind w:firstLine="709"/>
        <w:jc w:val="both"/>
        <w:rPr>
          <w:sz w:val="24"/>
          <w:szCs w:val="24"/>
        </w:rPr>
      </w:pPr>
      <w:r w:rsidRPr="003007F2">
        <w:rPr>
          <w:sz w:val="24"/>
          <w:szCs w:val="24"/>
        </w:rPr>
        <w:t xml:space="preserve">Для желающих возможен круглосуточный доступ к официальному сайту района. Информация регулярно обновляется и поддерживается в актуальном состоянии. </w:t>
      </w:r>
    </w:p>
    <w:p w:rsidR="007223BA" w:rsidRPr="003007F2" w:rsidRDefault="007223BA" w:rsidP="007223BA">
      <w:pPr>
        <w:tabs>
          <w:tab w:val="left" w:pos="0"/>
        </w:tabs>
        <w:autoSpaceDE w:val="0"/>
        <w:autoSpaceDN w:val="0"/>
        <w:adjustRightInd w:val="0"/>
        <w:ind w:firstLine="1134"/>
        <w:jc w:val="both"/>
        <w:rPr>
          <w:sz w:val="24"/>
          <w:szCs w:val="24"/>
        </w:rPr>
      </w:pPr>
      <w:r w:rsidRPr="003007F2">
        <w:rPr>
          <w:sz w:val="24"/>
          <w:szCs w:val="24"/>
        </w:rPr>
        <w:t xml:space="preserve">В здании  администрации района, во всех сельских поселениях, а также в           социально-значимых объектах района оформлены стенды </w:t>
      </w:r>
      <w:proofErr w:type="spellStart"/>
      <w:r w:rsidRPr="003007F2">
        <w:rPr>
          <w:sz w:val="24"/>
          <w:szCs w:val="24"/>
        </w:rPr>
        <w:t>антикоррупционной</w:t>
      </w:r>
      <w:proofErr w:type="spellEnd"/>
      <w:r w:rsidRPr="003007F2">
        <w:rPr>
          <w:sz w:val="24"/>
          <w:szCs w:val="24"/>
        </w:rPr>
        <w:t xml:space="preserve"> направленности, </w:t>
      </w:r>
      <w:r w:rsidRPr="003007F2">
        <w:rPr>
          <w:rFonts w:eastAsia="Calibri"/>
          <w:sz w:val="24"/>
          <w:szCs w:val="24"/>
        </w:rPr>
        <w:t>где размещена информация о работе комиссии: ее состав и план работы  на текущий год, Федеральные и республиканские законы,  выдержки из законодательства о прохождении                  муниципальной службы</w:t>
      </w:r>
      <w:proofErr w:type="gramStart"/>
      <w:r w:rsidRPr="003007F2">
        <w:rPr>
          <w:rFonts w:eastAsia="Calibri"/>
          <w:sz w:val="24"/>
          <w:szCs w:val="24"/>
        </w:rPr>
        <w:t xml:space="preserve">                                       </w:t>
      </w:r>
      <w:r w:rsidRPr="003007F2">
        <w:rPr>
          <w:sz w:val="24"/>
          <w:szCs w:val="24"/>
        </w:rPr>
        <w:t>О</w:t>
      </w:r>
      <w:proofErr w:type="gramEnd"/>
      <w:r w:rsidRPr="003007F2">
        <w:rPr>
          <w:sz w:val="24"/>
          <w:szCs w:val="24"/>
        </w:rPr>
        <w:t>дним из основных пунктов Плана работы комиссии и в решении заседания комиссии состоял в обеспечении исполнения законности при распоряжении муниципальным имуществом и земельными участками.</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Для снижения коррупционных рисков в данных направлениях обеспечено:</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 организация и утверждение порядка информирования граждан и предпринимателей через средства массовой информации:</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-о возможностях заключения договоров аренды муниципального недвижимого имущества, свободных помещений, земельных участков;</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-о порядке и результатах приватизации муниципального имущества;</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-о предстоящих торгах по продаже, предоставлению в аренду муниципального имущества и результатах проведенных торгов;</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 анализ результатов выделения земельных участков, находящихся в муниципальной собственности, и земельных участков, собственность на которые не разграничена;</w:t>
      </w:r>
    </w:p>
    <w:p w:rsidR="007223BA" w:rsidRPr="003007F2" w:rsidRDefault="007223BA" w:rsidP="007223BA">
      <w:pPr>
        <w:pStyle w:val="ab"/>
        <w:jc w:val="both"/>
        <w:rPr>
          <w:rFonts w:ascii="Times New Roman" w:hAnsi="Times New Roman" w:cs="Times New Roman"/>
          <w:sz w:val="24"/>
          <w:szCs w:val="24"/>
        </w:rPr>
      </w:pPr>
      <w:r w:rsidRPr="003007F2">
        <w:rPr>
          <w:rFonts w:ascii="Times New Roman" w:hAnsi="Times New Roman" w:cs="Times New Roman"/>
          <w:sz w:val="24"/>
          <w:szCs w:val="24"/>
        </w:rPr>
        <w:t>- анализ предоставления имущества в аренду, находящегося в муниципальной собственности.</w:t>
      </w:r>
    </w:p>
    <w:p w:rsidR="007223BA" w:rsidRPr="003007F2" w:rsidRDefault="007223BA" w:rsidP="007223BA">
      <w:pPr>
        <w:tabs>
          <w:tab w:val="left" w:pos="0"/>
        </w:tabs>
        <w:ind w:firstLine="360"/>
        <w:jc w:val="both"/>
        <w:rPr>
          <w:sz w:val="24"/>
          <w:szCs w:val="24"/>
        </w:rPr>
      </w:pPr>
      <w:r w:rsidRPr="003007F2">
        <w:rPr>
          <w:sz w:val="24"/>
          <w:szCs w:val="24"/>
        </w:rPr>
        <w:t xml:space="preserve">       Преимущественная реализация имущества и земельных ресурсов гражданам происходит посредством организации и проведения аукционов и открытых торгов. Первоначальная стоимость имущества и земельных ресурсов определяется в соответствии с законом «Об оценочной деятельности» независимым оценщиком.</w:t>
      </w:r>
    </w:p>
    <w:p w:rsidR="007223BA" w:rsidRPr="003007F2" w:rsidRDefault="007223BA" w:rsidP="007223BA">
      <w:pPr>
        <w:autoSpaceDE w:val="0"/>
        <w:autoSpaceDN w:val="0"/>
        <w:adjustRightInd w:val="0"/>
        <w:ind w:firstLine="284"/>
        <w:jc w:val="both"/>
        <w:rPr>
          <w:color w:val="000000"/>
          <w:sz w:val="24"/>
          <w:szCs w:val="24"/>
        </w:rPr>
      </w:pPr>
      <w:r w:rsidRPr="003007F2">
        <w:rPr>
          <w:color w:val="000000"/>
          <w:sz w:val="24"/>
          <w:szCs w:val="24"/>
        </w:rPr>
        <w:t xml:space="preserve">     Разработанными и принятыми административными регламентами регулируются порядок действий по формированию и предоставлению земельных участков, что, в свою очередь, направлено на исключение коррупционных факторов.</w:t>
      </w:r>
    </w:p>
    <w:p w:rsidR="007223BA" w:rsidRPr="003007F2" w:rsidRDefault="007223BA" w:rsidP="007223BA">
      <w:pPr>
        <w:jc w:val="both"/>
        <w:rPr>
          <w:bCs/>
          <w:color w:val="000000"/>
          <w:sz w:val="24"/>
          <w:szCs w:val="24"/>
          <w:shd w:val="clear" w:color="auto" w:fill="FFFFFF"/>
        </w:rPr>
      </w:pPr>
      <w:r w:rsidRPr="003007F2">
        <w:rPr>
          <w:color w:val="000000"/>
          <w:sz w:val="24"/>
          <w:szCs w:val="24"/>
        </w:rPr>
        <w:t xml:space="preserve">    </w:t>
      </w:r>
      <w:r w:rsidRPr="003007F2">
        <w:rPr>
          <w:bCs/>
          <w:color w:val="000000"/>
          <w:sz w:val="24"/>
          <w:szCs w:val="24"/>
          <w:shd w:val="clear" w:color="auto" w:fill="FFFFFF"/>
        </w:rPr>
        <w:t xml:space="preserve">В общеобразовательных учреждениях района созданы комиссии по противодействию коррупции. Составлены планы мероприятий по пропаганде основ права и </w:t>
      </w:r>
      <w:proofErr w:type="spellStart"/>
      <w:r w:rsidRPr="003007F2">
        <w:rPr>
          <w:bCs/>
          <w:color w:val="000000"/>
          <w:sz w:val="24"/>
          <w:szCs w:val="24"/>
          <w:shd w:val="clear" w:color="auto" w:fill="FFFFFF"/>
        </w:rPr>
        <w:t>антикоррупционного</w:t>
      </w:r>
      <w:proofErr w:type="spellEnd"/>
      <w:r w:rsidRPr="003007F2">
        <w:rPr>
          <w:bCs/>
          <w:color w:val="000000"/>
          <w:sz w:val="24"/>
          <w:szCs w:val="24"/>
          <w:shd w:val="clear" w:color="auto" w:fill="FFFFFF"/>
        </w:rPr>
        <w:t xml:space="preserve"> законодательства.</w:t>
      </w:r>
    </w:p>
    <w:p w:rsidR="007223BA" w:rsidRPr="003007F2" w:rsidRDefault="007223BA" w:rsidP="007223BA">
      <w:pPr>
        <w:ind w:firstLine="708"/>
        <w:jc w:val="both"/>
        <w:rPr>
          <w:sz w:val="24"/>
          <w:szCs w:val="24"/>
        </w:rPr>
      </w:pPr>
      <w:r w:rsidRPr="003007F2">
        <w:rPr>
          <w:bCs/>
          <w:color w:val="000000"/>
          <w:sz w:val="24"/>
          <w:szCs w:val="24"/>
          <w:shd w:val="clear" w:color="auto" w:fill="FFFFFF"/>
        </w:rPr>
        <w:t xml:space="preserve">Оформлены информационные стенды, на которых размещена  Памятка для родителей. </w:t>
      </w:r>
      <w:proofErr w:type="gramStart"/>
      <w:r w:rsidRPr="003007F2">
        <w:rPr>
          <w:sz w:val="24"/>
          <w:szCs w:val="24"/>
        </w:rPr>
        <w:t>На общедоступном месте и на сайтах размещены Уставы школ, с целью ознакомления родителей с информацией о бесплатном образовании, о порядке обеспечения учебной литературой; адреса и телефоны служб, куда должны обращаться граждане в случае проявления коррупционных  действий: фактов вымогательства, взяточничества и других проявлений коррупции, установлены ящики доверия, проводятся встречи учащихся с представителями правоохранительных органов,  прокуратуры.</w:t>
      </w:r>
      <w:proofErr w:type="gramEnd"/>
      <w:r w:rsidRPr="003007F2">
        <w:rPr>
          <w:sz w:val="24"/>
          <w:szCs w:val="24"/>
        </w:rPr>
        <w:t xml:space="preserve">      Фактов незаконных поборов, принуждения родителей учащихся к внесению денежных средств, осуществлению иных форм материальной помощи со стороны администраций и работников образовательных учреждений не выявлено.</w:t>
      </w:r>
      <w:r w:rsidRPr="003007F2">
        <w:rPr>
          <w:color w:val="000000"/>
          <w:sz w:val="24"/>
          <w:szCs w:val="24"/>
        </w:rPr>
        <w:t xml:space="preserve"> </w:t>
      </w:r>
    </w:p>
    <w:p w:rsidR="007223BA" w:rsidRPr="003007F2" w:rsidRDefault="007223BA" w:rsidP="007223BA">
      <w:pPr>
        <w:autoSpaceDE w:val="0"/>
        <w:autoSpaceDN w:val="0"/>
        <w:adjustRightInd w:val="0"/>
        <w:ind w:left="284"/>
        <w:jc w:val="both"/>
        <w:rPr>
          <w:sz w:val="24"/>
          <w:szCs w:val="24"/>
        </w:rPr>
      </w:pPr>
      <w:r w:rsidRPr="003007F2">
        <w:rPr>
          <w:color w:val="000000"/>
          <w:sz w:val="24"/>
          <w:szCs w:val="24"/>
        </w:rPr>
        <w:t xml:space="preserve">В районе  ведется работа по недопущению нарушений  при проведении закупок для муниципальных нужд. Данный вопрос рассматривался на заседании нашей комиссии 17 марта текущего года.  С </w:t>
      </w:r>
      <w:r w:rsidRPr="003007F2">
        <w:rPr>
          <w:sz w:val="24"/>
          <w:szCs w:val="24"/>
        </w:rPr>
        <w:t xml:space="preserve">анализом  размещения заказов на поставку товаров, выполнение работ и оказание услуг перед нами тогда выступили председатель </w:t>
      </w:r>
      <w:r w:rsidRPr="003007F2">
        <w:rPr>
          <w:sz w:val="24"/>
          <w:szCs w:val="24"/>
        </w:rPr>
        <w:lastRenderedPageBreak/>
        <w:t xml:space="preserve">контрольно - счетный палаты район </w:t>
      </w:r>
      <w:proofErr w:type="spellStart"/>
      <w:r w:rsidRPr="003007F2">
        <w:rPr>
          <w:sz w:val="24"/>
          <w:szCs w:val="24"/>
        </w:rPr>
        <w:t>Поромонычева</w:t>
      </w:r>
      <w:proofErr w:type="spellEnd"/>
      <w:r w:rsidRPr="003007F2">
        <w:rPr>
          <w:sz w:val="24"/>
          <w:szCs w:val="24"/>
        </w:rPr>
        <w:t xml:space="preserve"> Н.Ф. и начальник отдела экономики </w:t>
      </w:r>
      <w:proofErr w:type="spellStart"/>
      <w:r w:rsidRPr="003007F2">
        <w:rPr>
          <w:sz w:val="24"/>
          <w:szCs w:val="24"/>
        </w:rPr>
        <w:t>Шайдуллина</w:t>
      </w:r>
      <w:proofErr w:type="spellEnd"/>
      <w:r w:rsidRPr="003007F2">
        <w:rPr>
          <w:sz w:val="24"/>
          <w:szCs w:val="24"/>
        </w:rPr>
        <w:t xml:space="preserve"> Р.С.</w:t>
      </w:r>
    </w:p>
    <w:p w:rsidR="007223BA" w:rsidRPr="003007F2" w:rsidRDefault="007223BA" w:rsidP="007223BA">
      <w:pPr>
        <w:pStyle w:val="a8"/>
        <w:spacing w:before="0" w:beforeAutospacing="0" w:after="0" w:afterAutospacing="0"/>
        <w:ind w:firstLine="709"/>
      </w:pPr>
      <w:r w:rsidRPr="003007F2">
        <w:t xml:space="preserve">Для эффективного использования средств бюджета и внебюджетных источников финансирования, обеспечения гласности и прозрачности основная часть закупок для нужд заказчиков муниципального района производится по результатам конкурентных процедур (конкурсы, аукционы, котировки). </w:t>
      </w:r>
    </w:p>
    <w:p w:rsidR="007223BA" w:rsidRPr="003007F2" w:rsidRDefault="007223BA" w:rsidP="007223BA">
      <w:pPr>
        <w:ind w:firstLine="709"/>
        <w:rPr>
          <w:sz w:val="24"/>
          <w:szCs w:val="24"/>
        </w:rPr>
      </w:pPr>
      <w:r w:rsidRPr="003007F2">
        <w:rPr>
          <w:sz w:val="24"/>
          <w:szCs w:val="24"/>
        </w:rPr>
        <w:t>С 1 января 2014 года заключено  148 контрактов на сумму 117 млн. рублей. Из них:</w:t>
      </w:r>
    </w:p>
    <w:p w:rsidR="007223BA" w:rsidRPr="003007F2" w:rsidRDefault="007223BA" w:rsidP="007223BA">
      <w:pPr>
        <w:ind w:firstLine="709"/>
        <w:rPr>
          <w:sz w:val="24"/>
          <w:szCs w:val="24"/>
        </w:rPr>
      </w:pPr>
      <w:r w:rsidRPr="003007F2">
        <w:rPr>
          <w:sz w:val="24"/>
          <w:szCs w:val="24"/>
        </w:rPr>
        <w:t>- по итогам открытых конкурсов 4 контракта на сумму 3 млн. рублей;</w:t>
      </w:r>
    </w:p>
    <w:p w:rsidR="007223BA" w:rsidRPr="003007F2" w:rsidRDefault="007223BA" w:rsidP="007223BA">
      <w:pPr>
        <w:ind w:firstLine="709"/>
        <w:rPr>
          <w:sz w:val="24"/>
          <w:szCs w:val="24"/>
        </w:rPr>
      </w:pPr>
      <w:r w:rsidRPr="003007F2">
        <w:rPr>
          <w:sz w:val="24"/>
          <w:szCs w:val="24"/>
        </w:rPr>
        <w:t>- по итогам электронных аукционов 80 контрактов на сумму 80 млн. рублей;</w:t>
      </w:r>
    </w:p>
    <w:p w:rsidR="007223BA" w:rsidRPr="003007F2" w:rsidRDefault="007223BA" w:rsidP="007223BA">
      <w:pPr>
        <w:ind w:firstLine="709"/>
        <w:rPr>
          <w:sz w:val="24"/>
          <w:szCs w:val="24"/>
        </w:rPr>
      </w:pPr>
      <w:r w:rsidRPr="003007F2">
        <w:rPr>
          <w:sz w:val="24"/>
          <w:szCs w:val="24"/>
        </w:rPr>
        <w:t>- по итогам запроса котировок 25 контрактов на сумму 6 млн. рублей;</w:t>
      </w:r>
    </w:p>
    <w:p w:rsidR="007223BA" w:rsidRPr="003007F2" w:rsidRDefault="007223BA" w:rsidP="007223BA">
      <w:pPr>
        <w:ind w:firstLine="709"/>
        <w:rPr>
          <w:sz w:val="24"/>
          <w:szCs w:val="24"/>
        </w:rPr>
      </w:pPr>
      <w:r w:rsidRPr="003007F2">
        <w:rPr>
          <w:sz w:val="24"/>
          <w:szCs w:val="24"/>
        </w:rPr>
        <w:t>- с единственным поставщиком 39 контрактов на сумму 28 млн. рублей (услуги связи, коммунальные услуги).</w:t>
      </w:r>
    </w:p>
    <w:p w:rsidR="007223BA" w:rsidRPr="003007F2" w:rsidRDefault="007223BA" w:rsidP="007223BA">
      <w:pPr>
        <w:ind w:firstLine="709"/>
        <w:rPr>
          <w:sz w:val="24"/>
          <w:szCs w:val="24"/>
        </w:rPr>
      </w:pPr>
      <w:r w:rsidRPr="003007F2">
        <w:rPr>
          <w:sz w:val="24"/>
          <w:szCs w:val="24"/>
        </w:rPr>
        <w:t>Экономия бюджетных средств за 11 месяцев текущего года составило 5 млн. 300 тыс. рублей.</w:t>
      </w:r>
    </w:p>
    <w:p w:rsidR="007223BA" w:rsidRPr="003007F2" w:rsidRDefault="007223BA" w:rsidP="007223BA">
      <w:pPr>
        <w:pStyle w:val="a8"/>
        <w:spacing w:before="0" w:beforeAutospacing="0" w:after="0" w:afterAutospacing="0"/>
        <w:ind w:firstLine="709"/>
      </w:pPr>
      <w:r w:rsidRPr="003007F2">
        <w:rPr>
          <w:bCs/>
        </w:rPr>
        <w:t>При осуществлении закупок товаров, работ, услуг создаются</w:t>
      </w:r>
      <w:r w:rsidRPr="003007F2">
        <w:t xml:space="preserve"> равные условия для обеспечения конкуренции между участниками закупок. Любое заинтересованное лицо имеет возможность стать поставщиком (подрядчиком, исполнителем). </w:t>
      </w:r>
    </w:p>
    <w:p w:rsidR="007223BA" w:rsidRPr="003007F2" w:rsidRDefault="007223BA" w:rsidP="007223BA">
      <w:pPr>
        <w:ind w:firstLine="709"/>
        <w:rPr>
          <w:sz w:val="24"/>
          <w:szCs w:val="24"/>
        </w:rPr>
      </w:pPr>
      <w:r w:rsidRPr="003007F2">
        <w:rPr>
          <w:sz w:val="24"/>
          <w:szCs w:val="24"/>
        </w:rPr>
        <w:t xml:space="preserve">При установлении начальной (максимальной) цены контракта на поставку товаров, услуг используется метод сопоставимых рыночных цен (анализа рынка), а при выполнении </w:t>
      </w:r>
      <w:proofErr w:type="spellStart"/>
      <w:proofErr w:type="gramStart"/>
      <w:r w:rsidRPr="003007F2">
        <w:rPr>
          <w:sz w:val="24"/>
          <w:szCs w:val="24"/>
        </w:rPr>
        <w:t>ремонтно</w:t>
      </w:r>
      <w:proofErr w:type="spellEnd"/>
      <w:r w:rsidRPr="003007F2">
        <w:rPr>
          <w:sz w:val="24"/>
          <w:szCs w:val="24"/>
        </w:rPr>
        <w:t xml:space="preserve"> - строительных</w:t>
      </w:r>
      <w:proofErr w:type="gramEnd"/>
      <w:r w:rsidRPr="003007F2">
        <w:rPr>
          <w:sz w:val="24"/>
          <w:szCs w:val="24"/>
        </w:rPr>
        <w:t xml:space="preserve"> работ применяется проектно-сметный метод. </w:t>
      </w:r>
    </w:p>
    <w:p w:rsidR="007223BA" w:rsidRPr="003007F2" w:rsidRDefault="007223BA" w:rsidP="007223BA">
      <w:pPr>
        <w:autoSpaceDE w:val="0"/>
        <w:autoSpaceDN w:val="0"/>
        <w:adjustRightInd w:val="0"/>
        <w:rPr>
          <w:sz w:val="24"/>
          <w:szCs w:val="24"/>
        </w:rPr>
      </w:pPr>
      <w:r w:rsidRPr="003007F2">
        <w:rPr>
          <w:sz w:val="24"/>
          <w:szCs w:val="24"/>
        </w:rPr>
        <w:t xml:space="preserve">При проведении закупок товаров, работ и услуг не выявлено фактов участия организаций, обладающих признаками «фирм - однодневок». В целях недопущения таких фактов, в извещении о проведении закупки устанавливается требование обеспечения исполнения </w:t>
      </w:r>
      <w:proofErr w:type="gramStart"/>
      <w:r w:rsidRPr="003007F2">
        <w:rPr>
          <w:sz w:val="24"/>
          <w:szCs w:val="24"/>
        </w:rPr>
        <w:t>контракта</w:t>
      </w:r>
      <w:proofErr w:type="gramEnd"/>
      <w:r w:rsidRPr="003007F2">
        <w:rPr>
          <w:sz w:val="24"/>
          <w:szCs w:val="24"/>
        </w:rPr>
        <w:t xml:space="preserve"> и он заключается только после предоставления участником закупки, с которым заключается контракт, безотзывной банковской гарантии, выданной банком, или передачи заказчику в залог денежных средств, в размере обеспечения исполнения контракта. В случае отсутствия в извещении требования обеспечения исполнения контракта оплата производится только после поставки товаров, выполнения работ и оказания услуг.</w:t>
      </w:r>
    </w:p>
    <w:p w:rsidR="007223BA" w:rsidRPr="003007F2" w:rsidRDefault="007223BA" w:rsidP="007223BA">
      <w:pPr>
        <w:autoSpaceDE w:val="0"/>
        <w:autoSpaceDN w:val="0"/>
        <w:adjustRightInd w:val="0"/>
        <w:ind w:firstLine="708"/>
        <w:jc w:val="both"/>
        <w:rPr>
          <w:sz w:val="24"/>
          <w:szCs w:val="24"/>
        </w:rPr>
      </w:pPr>
      <w:r w:rsidRPr="003007F2">
        <w:rPr>
          <w:color w:val="000000"/>
          <w:sz w:val="24"/>
          <w:szCs w:val="24"/>
        </w:rPr>
        <w:t>Контрольно-счетной палатой района проверяется размещение муниципального заказа, проводятся проверки использования муниципальными учреждениями бюджетных и внебюджетных средств.</w:t>
      </w:r>
    </w:p>
    <w:p w:rsidR="007223BA" w:rsidRPr="003007F2" w:rsidRDefault="007223BA" w:rsidP="007223BA">
      <w:pPr>
        <w:autoSpaceDE w:val="0"/>
        <w:autoSpaceDN w:val="0"/>
        <w:adjustRightInd w:val="0"/>
        <w:jc w:val="both"/>
        <w:rPr>
          <w:sz w:val="24"/>
          <w:szCs w:val="24"/>
        </w:rPr>
      </w:pPr>
      <w:r w:rsidRPr="003007F2">
        <w:rPr>
          <w:sz w:val="24"/>
          <w:szCs w:val="24"/>
        </w:rPr>
        <w:t xml:space="preserve"> С целью минимизации, пресечения и выявления коррупционных признаков проводятся беседы с сотрудниками, проводится разъяснительная работа и ознакомление с правовыми документами, отражающими ответственность и последствия совершения коррупционных деяний. Во исполнение решения Совета Тукаевского муниципального района №29/2 от 11 июня 2014 года 28 муниципальные служащие района прошли добровольное тестирование на знание законов регламентирующие </w:t>
      </w:r>
      <w:proofErr w:type="spellStart"/>
      <w:r w:rsidRPr="003007F2">
        <w:rPr>
          <w:sz w:val="24"/>
          <w:szCs w:val="24"/>
        </w:rPr>
        <w:t>антикоррупционную</w:t>
      </w:r>
      <w:proofErr w:type="spellEnd"/>
      <w:r w:rsidRPr="003007F2">
        <w:rPr>
          <w:sz w:val="24"/>
          <w:szCs w:val="24"/>
        </w:rPr>
        <w:t xml:space="preserve"> деятельность.</w:t>
      </w:r>
    </w:p>
    <w:p w:rsidR="007223BA" w:rsidRPr="003007F2" w:rsidRDefault="007223BA" w:rsidP="007223BA">
      <w:pPr>
        <w:jc w:val="both"/>
        <w:rPr>
          <w:sz w:val="24"/>
          <w:szCs w:val="24"/>
        </w:rPr>
      </w:pPr>
      <w:r w:rsidRPr="003007F2">
        <w:rPr>
          <w:sz w:val="24"/>
          <w:szCs w:val="24"/>
        </w:rPr>
        <w:t xml:space="preserve">       Факты обращения граждан в целях склонения муниципального служащего к совершению коррупционных правонарушений в </w:t>
      </w:r>
      <w:proofErr w:type="spellStart"/>
      <w:r w:rsidRPr="003007F2">
        <w:rPr>
          <w:sz w:val="24"/>
          <w:szCs w:val="24"/>
        </w:rPr>
        <w:t>Тукаевском</w:t>
      </w:r>
      <w:proofErr w:type="spellEnd"/>
      <w:r w:rsidRPr="003007F2">
        <w:rPr>
          <w:sz w:val="24"/>
          <w:szCs w:val="24"/>
        </w:rPr>
        <w:t xml:space="preserve"> муниципальном районе Республики Татарстан  в 2014 году, не выявлены и не зарегистрированы.</w:t>
      </w:r>
    </w:p>
    <w:p w:rsidR="007223BA" w:rsidRPr="003007F2" w:rsidRDefault="007223BA" w:rsidP="007223BA">
      <w:pPr>
        <w:jc w:val="both"/>
        <w:rPr>
          <w:sz w:val="24"/>
          <w:szCs w:val="24"/>
        </w:rPr>
      </w:pPr>
      <w:r w:rsidRPr="003007F2">
        <w:rPr>
          <w:sz w:val="24"/>
          <w:szCs w:val="24"/>
        </w:rPr>
        <w:t xml:space="preserve">               </w:t>
      </w:r>
    </w:p>
    <w:p w:rsidR="007223BA" w:rsidRPr="003007F2" w:rsidRDefault="007223BA" w:rsidP="007223BA">
      <w:pPr>
        <w:autoSpaceDE w:val="0"/>
        <w:autoSpaceDN w:val="0"/>
        <w:adjustRightInd w:val="0"/>
        <w:ind w:left="284"/>
        <w:jc w:val="both"/>
        <w:rPr>
          <w:sz w:val="24"/>
          <w:szCs w:val="24"/>
        </w:rPr>
      </w:pPr>
      <w:r w:rsidRPr="003007F2">
        <w:rPr>
          <w:sz w:val="24"/>
          <w:szCs w:val="24"/>
        </w:rPr>
        <w:t xml:space="preserve">                           Уважаемые члены комиссии и приглашенные!</w:t>
      </w:r>
    </w:p>
    <w:p w:rsidR="007223BA" w:rsidRPr="003007F2" w:rsidRDefault="007223BA" w:rsidP="007223BA">
      <w:pPr>
        <w:autoSpaceDE w:val="0"/>
        <w:autoSpaceDN w:val="0"/>
        <w:adjustRightInd w:val="0"/>
        <w:ind w:left="284"/>
        <w:jc w:val="both"/>
        <w:rPr>
          <w:sz w:val="24"/>
          <w:szCs w:val="24"/>
        </w:rPr>
      </w:pPr>
      <w:r w:rsidRPr="003007F2">
        <w:rPr>
          <w:sz w:val="24"/>
          <w:szCs w:val="24"/>
        </w:rPr>
        <w:t xml:space="preserve">  Хотелось </w:t>
      </w:r>
      <w:r w:rsidR="006F4C25">
        <w:rPr>
          <w:sz w:val="24"/>
          <w:szCs w:val="24"/>
        </w:rPr>
        <w:t xml:space="preserve">бы еще раз отметить, </w:t>
      </w:r>
      <w:r w:rsidRPr="003007F2">
        <w:rPr>
          <w:sz w:val="24"/>
          <w:szCs w:val="24"/>
        </w:rPr>
        <w:t xml:space="preserve"> </w:t>
      </w:r>
      <w:proofErr w:type="gramStart"/>
      <w:r w:rsidRPr="003007F2">
        <w:rPr>
          <w:sz w:val="24"/>
          <w:szCs w:val="24"/>
        </w:rPr>
        <w:t>все</w:t>
      </w:r>
      <w:proofErr w:type="gramEnd"/>
      <w:r w:rsidRPr="003007F2">
        <w:rPr>
          <w:sz w:val="24"/>
          <w:szCs w:val="24"/>
        </w:rPr>
        <w:t xml:space="preserve"> что была запланирована по плану работы наши Комиссии на 2014 мы рассмотрели.  Нам необходимо подготовить  и принять  план  работы комиссии на 2015 год. Каждый из членов комиссии представляет какую либо сферу деятельности, и некто как они знают как именно провести работу </w:t>
      </w:r>
      <w:proofErr w:type="gramStart"/>
      <w:r w:rsidRPr="003007F2">
        <w:rPr>
          <w:sz w:val="24"/>
          <w:szCs w:val="24"/>
        </w:rPr>
        <w:t>в</w:t>
      </w:r>
      <w:proofErr w:type="gramEnd"/>
      <w:r w:rsidRPr="003007F2">
        <w:rPr>
          <w:sz w:val="24"/>
          <w:szCs w:val="24"/>
        </w:rPr>
        <w:t xml:space="preserve"> вверенной ему службе. В целях принятия действенного плана работы комиссии хочется попросить  каждого члена комиссии подумать и предложить  тот вопрос, который он считает наиболее необходимым для включения в план работы комиссии с последующим рассмотрением его на заседаниях комиссии.  </w:t>
      </w:r>
    </w:p>
    <w:p w:rsidR="007223BA" w:rsidRPr="003007F2" w:rsidRDefault="007223BA" w:rsidP="007223BA">
      <w:pPr>
        <w:jc w:val="both"/>
        <w:rPr>
          <w:b/>
          <w:sz w:val="24"/>
          <w:szCs w:val="24"/>
        </w:rPr>
      </w:pPr>
    </w:p>
    <w:p w:rsidR="000522F1" w:rsidRPr="003007F2" w:rsidRDefault="000522F1" w:rsidP="00CA7088">
      <w:pPr>
        <w:ind w:firstLine="709"/>
        <w:jc w:val="both"/>
        <w:rPr>
          <w:b/>
          <w:sz w:val="24"/>
          <w:szCs w:val="24"/>
        </w:rPr>
      </w:pPr>
    </w:p>
    <w:p w:rsidR="000522F1" w:rsidRPr="003007F2" w:rsidRDefault="000522F1" w:rsidP="000522F1">
      <w:pPr>
        <w:ind w:firstLine="709"/>
        <w:jc w:val="both"/>
        <w:rPr>
          <w:b/>
          <w:sz w:val="24"/>
          <w:szCs w:val="24"/>
        </w:rPr>
      </w:pPr>
      <w:r w:rsidRPr="003007F2">
        <w:rPr>
          <w:b/>
          <w:sz w:val="24"/>
          <w:szCs w:val="24"/>
        </w:rPr>
        <w:lastRenderedPageBreak/>
        <w:t xml:space="preserve">                  Какие будут вопросы к докладчику?</w:t>
      </w:r>
    </w:p>
    <w:p w:rsidR="000522F1" w:rsidRPr="003007F2" w:rsidRDefault="000522F1" w:rsidP="000522F1">
      <w:pPr>
        <w:ind w:firstLine="709"/>
        <w:jc w:val="both"/>
        <w:rPr>
          <w:b/>
          <w:sz w:val="24"/>
          <w:szCs w:val="24"/>
        </w:rPr>
      </w:pPr>
      <w:r w:rsidRPr="003007F2">
        <w:rPr>
          <w:b/>
          <w:sz w:val="24"/>
          <w:szCs w:val="24"/>
        </w:rPr>
        <w:t xml:space="preserve">                  Нет. </w:t>
      </w:r>
    </w:p>
    <w:p w:rsidR="000522F1" w:rsidRPr="003007F2" w:rsidRDefault="000522F1" w:rsidP="000522F1">
      <w:pPr>
        <w:ind w:firstLine="709"/>
        <w:jc w:val="both"/>
        <w:rPr>
          <w:b/>
          <w:sz w:val="24"/>
          <w:szCs w:val="24"/>
        </w:rPr>
      </w:pPr>
    </w:p>
    <w:p w:rsidR="00682CDF" w:rsidRPr="003007F2" w:rsidRDefault="006F4627" w:rsidP="00195836">
      <w:pPr>
        <w:pStyle w:val="a7"/>
        <w:ind w:left="0"/>
        <w:jc w:val="both"/>
        <w:rPr>
          <w:b/>
        </w:rPr>
      </w:pPr>
      <w:r>
        <w:rPr>
          <w:b/>
        </w:rPr>
        <w:t xml:space="preserve">                             </w:t>
      </w:r>
      <w:proofErr w:type="spellStart"/>
      <w:r>
        <w:rPr>
          <w:b/>
        </w:rPr>
        <w:t>Ри</w:t>
      </w:r>
      <w:r w:rsidR="007223BA" w:rsidRPr="003007F2">
        <w:rPr>
          <w:b/>
        </w:rPr>
        <w:t>шели</w:t>
      </w:r>
      <w:proofErr w:type="spellEnd"/>
      <w:r w:rsidR="00206F10" w:rsidRPr="003007F2">
        <w:rPr>
          <w:b/>
        </w:rPr>
        <w:t>:</w:t>
      </w:r>
      <w:r w:rsidR="00682CDF" w:rsidRPr="003007F2">
        <w:rPr>
          <w:b/>
        </w:rPr>
        <w:t xml:space="preserve"> </w:t>
      </w:r>
    </w:p>
    <w:p w:rsidR="00682CDF" w:rsidRPr="003007F2" w:rsidRDefault="00682CDF" w:rsidP="00195836">
      <w:pPr>
        <w:pStyle w:val="a7"/>
        <w:ind w:left="0"/>
        <w:jc w:val="both"/>
      </w:pPr>
      <w:r w:rsidRPr="003007F2">
        <w:rPr>
          <w:b/>
        </w:rPr>
        <w:t xml:space="preserve"> </w:t>
      </w:r>
      <w:r w:rsidRPr="003007F2">
        <w:t>Руководителям органов местного самоуправления Тукаевского муниципального района, начальникам отделов, палат и управлений района:</w:t>
      </w:r>
    </w:p>
    <w:p w:rsidR="00A43920" w:rsidRPr="003007F2" w:rsidRDefault="00195836" w:rsidP="0016541E">
      <w:pPr>
        <w:jc w:val="both"/>
        <w:rPr>
          <w:sz w:val="24"/>
          <w:szCs w:val="24"/>
        </w:rPr>
      </w:pPr>
      <w:r w:rsidRPr="003007F2">
        <w:rPr>
          <w:sz w:val="24"/>
          <w:szCs w:val="24"/>
        </w:rPr>
        <w:t xml:space="preserve">- </w:t>
      </w:r>
      <w:r w:rsidR="00682CDF" w:rsidRPr="003007F2">
        <w:rPr>
          <w:sz w:val="24"/>
          <w:szCs w:val="24"/>
        </w:rPr>
        <w:t xml:space="preserve">обеспечить неукоснительное исполнение решений комиссии                                      по противодействию коррупции при Главе Тукаевского </w:t>
      </w:r>
      <w:proofErr w:type="gramStart"/>
      <w:r w:rsidR="00682CDF" w:rsidRPr="003007F2">
        <w:rPr>
          <w:sz w:val="24"/>
          <w:szCs w:val="24"/>
        </w:rPr>
        <w:t>муниципально</w:t>
      </w:r>
      <w:r w:rsidR="0016541E" w:rsidRPr="003007F2">
        <w:rPr>
          <w:sz w:val="24"/>
          <w:szCs w:val="24"/>
        </w:rPr>
        <w:t>го</w:t>
      </w:r>
      <w:proofErr w:type="gramEnd"/>
      <w:r w:rsidR="0016541E" w:rsidRPr="003007F2">
        <w:rPr>
          <w:sz w:val="24"/>
          <w:szCs w:val="24"/>
        </w:rPr>
        <w:t xml:space="preserve"> </w:t>
      </w:r>
    </w:p>
    <w:p w:rsidR="0016541E" w:rsidRPr="003007F2" w:rsidRDefault="0016541E" w:rsidP="0016541E">
      <w:pPr>
        <w:jc w:val="both"/>
        <w:rPr>
          <w:sz w:val="24"/>
          <w:szCs w:val="24"/>
        </w:rPr>
      </w:pPr>
      <w:r w:rsidRPr="003007F2">
        <w:rPr>
          <w:sz w:val="24"/>
          <w:szCs w:val="24"/>
        </w:rPr>
        <w:t xml:space="preserve">района в установленные сроки.                                                             </w:t>
      </w:r>
    </w:p>
    <w:p w:rsidR="00682CDF" w:rsidRPr="003007F2" w:rsidRDefault="0016541E" w:rsidP="00195836">
      <w:pPr>
        <w:jc w:val="both"/>
        <w:rPr>
          <w:bCs/>
          <w:sz w:val="24"/>
          <w:szCs w:val="24"/>
        </w:rPr>
      </w:pPr>
      <w:r w:rsidRPr="003007F2">
        <w:rPr>
          <w:bCs/>
          <w:sz w:val="24"/>
          <w:szCs w:val="24"/>
        </w:rPr>
        <w:t xml:space="preserve">                                                                    Срок: регулярно</w:t>
      </w:r>
    </w:p>
    <w:p w:rsidR="00A43920" w:rsidRPr="003007F2" w:rsidRDefault="00A43920" w:rsidP="00A43920">
      <w:pPr>
        <w:pStyle w:val="a8"/>
        <w:spacing w:before="0" w:beforeAutospacing="0" w:after="0" w:afterAutospacing="0"/>
        <w:jc w:val="both"/>
      </w:pPr>
      <w:r w:rsidRPr="003007F2">
        <w:t xml:space="preserve"> -   систематически проводить анализ обращений граждан, поступающих в адрес руководства муниципального района,</w:t>
      </w:r>
      <w:r w:rsidR="00420B6C" w:rsidRPr="003007F2">
        <w:t xml:space="preserve"> </w:t>
      </w:r>
      <w:r w:rsidRPr="003007F2">
        <w:t xml:space="preserve"> содержащих жалобу на ненадлежащее исполнение должностных обязанностей должностных лиц, и предоставлять его в Комиссию по противодействию коррупции</w:t>
      </w:r>
      <w:r w:rsidR="00420B6C" w:rsidRPr="003007F2">
        <w:t>.</w:t>
      </w:r>
    </w:p>
    <w:p w:rsidR="00420B6C" w:rsidRPr="003007F2" w:rsidRDefault="00420B6C" w:rsidP="00A43920">
      <w:pPr>
        <w:pStyle w:val="a8"/>
        <w:spacing w:before="0" w:beforeAutospacing="0" w:after="0" w:afterAutospacing="0"/>
        <w:jc w:val="both"/>
      </w:pPr>
    </w:p>
    <w:p w:rsidR="00A43920" w:rsidRPr="003007F2" w:rsidRDefault="00420B6C" w:rsidP="00195836">
      <w:pPr>
        <w:jc w:val="both"/>
        <w:rPr>
          <w:bCs/>
          <w:sz w:val="24"/>
          <w:szCs w:val="24"/>
        </w:rPr>
      </w:pPr>
      <w:r w:rsidRPr="003007F2">
        <w:rPr>
          <w:bCs/>
          <w:sz w:val="24"/>
          <w:szCs w:val="24"/>
        </w:rPr>
        <w:t xml:space="preserve">                                                                    Срок: ежеквартально.</w:t>
      </w:r>
    </w:p>
    <w:p w:rsidR="00491B89" w:rsidRPr="003007F2" w:rsidRDefault="00491B89" w:rsidP="00195836">
      <w:pPr>
        <w:jc w:val="both"/>
        <w:rPr>
          <w:color w:val="000000"/>
          <w:sz w:val="24"/>
          <w:szCs w:val="24"/>
          <w:shd w:val="clear" w:color="auto" w:fill="FFFFFF"/>
        </w:rPr>
      </w:pPr>
      <w:r w:rsidRPr="003007F2">
        <w:rPr>
          <w:color w:val="000000"/>
          <w:sz w:val="24"/>
          <w:szCs w:val="24"/>
          <w:shd w:val="clear" w:color="auto" w:fill="FFFFFF"/>
        </w:rPr>
        <w:t xml:space="preserve">   -  Рассмотрение обращений граждан, по фактам имеющее признаки коррупционных факторов, производить безотлагательно с последующим докладом председателю комиссии  по противодействию коррупции при Главе Тукаевского муниципального района.</w:t>
      </w:r>
    </w:p>
    <w:p w:rsidR="00491B89" w:rsidRPr="003007F2" w:rsidRDefault="00491B89" w:rsidP="00195836">
      <w:pPr>
        <w:jc w:val="both"/>
        <w:rPr>
          <w:color w:val="000000"/>
          <w:sz w:val="24"/>
          <w:szCs w:val="24"/>
          <w:shd w:val="clear" w:color="auto" w:fill="FFFFFF"/>
        </w:rPr>
      </w:pPr>
    </w:p>
    <w:p w:rsidR="00491B89" w:rsidRPr="003007F2" w:rsidRDefault="00491B89" w:rsidP="00195836">
      <w:pPr>
        <w:jc w:val="both"/>
        <w:rPr>
          <w:bCs/>
          <w:sz w:val="24"/>
          <w:szCs w:val="24"/>
        </w:rPr>
      </w:pPr>
      <w:r w:rsidRPr="003007F2">
        <w:rPr>
          <w:color w:val="000000"/>
          <w:sz w:val="24"/>
          <w:szCs w:val="24"/>
          <w:shd w:val="clear" w:color="auto" w:fill="FFFFFF"/>
        </w:rPr>
        <w:t xml:space="preserve">                                                                    Срок: постоянно.</w:t>
      </w:r>
    </w:p>
    <w:p w:rsidR="00A43920" w:rsidRPr="003007F2" w:rsidRDefault="00A43920" w:rsidP="00195836">
      <w:pPr>
        <w:jc w:val="both"/>
        <w:rPr>
          <w:bCs/>
          <w:sz w:val="24"/>
          <w:szCs w:val="24"/>
        </w:rPr>
      </w:pPr>
    </w:p>
    <w:p w:rsidR="0016541E" w:rsidRPr="003007F2" w:rsidRDefault="00682CDF" w:rsidP="0016541E">
      <w:pPr>
        <w:ind w:hanging="709"/>
        <w:jc w:val="both"/>
        <w:rPr>
          <w:sz w:val="24"/>
          <w:szCs w:val="24"/>
        </w:rPr>
      </w:pPr>
      <w:r w:rsidRPr="003007F2">
        <w:rPr>
          <w:b/>
          <w:sz w:val="24"/>
          <w:szCs w:val="24"/>
        </w:rPr>
        <w:t xml:space="preserve">          -  </w:t>
      </w:r>
      <w:r w:rsidRPr="003007F2">
        <w:rPr>
          <w:sz w:val="24"/>
          <w:szCs w:val="24"/>
        </w:rPr>
        <w:t>Всем членам комиссии по противодействию коррупции до 15 января 2015 года</w:t>
      </w:r>
      <w:r w:rsidRPr="003007F2">
        <w:rPr>
          <w:b/>
          <w:sz w:val="24"/>
          <w:szCs w:val="24"/>
        </w:rPr>
        <w:t xml:space="preserve">  </w:t>
      </w:r>
      <w:r w:rsidRPr="003007F2">
        <w:rPr>
          <w:sz w:val="24"/>
          <w:szCs w:val="24"/>
        </w:rPr>
        <w:t>внести предложения</w:t>
      </w:r>
      <w:r w:rsidR="00195836" w:rsidRPr="003007F2">
        <w:rPr>
          <w:sz w:val="24"/>
          <w:szCs w:val="24"/>
        </w:rPr>
        <w:t xml:space="preserve"> по формированию  </w:t>
      </w:r>
      <w:r w:rsidRPr="003007F2">
        <w:rPr>
          <w:sz w:val="24"/>
          <w:szCs w:val="24"/>
        </w:rPr>
        <w:t xml:space="preserve"> план</w:t>
      </w:r>
      <w:r w:rsidR="00195836" w:rsidRPr="003007F2">
        <w:rPr>
          <w:sz w:val="24"/>
          <w:szCs w:val="24"/>
        </w:rPr>
        <w:t>а</w:t>
      </w:r>
      <w:r w:rsidRPr="003007F2">
        <w:rPr>
          <w:sz w:val="24"/>
          <w:szCs w:val="24"/>
        </w:rPr>
        <w:t xml:space="preserve"> работы комиссии на 2015 год.</w:t>
      </w:r>
      <w:r w:rsidR="0016541E" w:rsidRPr="003007F2">
        <w:rPr>
          <w:sz w:val="24"/>
          <w:szCs w:val="24"/>
        </w:rPr>
        <w:t xml:space="preserve">                                                                     </w:t>
      </w:r>
    </w:p>
    <w:p w:rsidR="0016541E" w:rsidRPr="003007F2" w:rsidRDefault="0016541E" w:rsidP="0016541E">
      <w:pPr>
        <w:jc w:val="both"/>
        <w:rPr>
          <w:bCs/>
          <w:sz w:val="24"/>
          <w:szCs w:val="24"/>
        </w:rPr>
      </w:pPr>
      <w:r w:rsidRPr="003007F2">
        <w:rPr>
          <w:bCs/>
          <w:sz w:val="24"/>
          <w:szCs w:val="24"/>
        </w:rPr>
        <w:t xml:space="preserve">                                                                    Срок:</w:t>
      </w:r>
      <w:r w:rsidR="00A43920" w:rsidRPr="003007F2">
        <w:rPr>
          <w:bCs/>
          <w:sz w:val="24"/>
          <w:szCs w:val="24"/>
        </w:rPr>
        <w:t xml:space="preserve"> до 15 января 2015 года</w:t>
      </w:r>
    </w:p>
    <w:p w:rsidR="0016541E" w:rsidRPr="003007F2" w:rsidRDefault="0016541E" w:rsidP="0016541E">
      <w:pPr>
        <w:jc w:val="both"/>
        <w:rPr>
          <w:bCs/>
          <w:sz w:val="24"/>
          <w:szCs w:val="24"/>
        </w:rPr>
      </w:pPr>
    </w:p>
    <w:p w:rsidR="0016541E" w:rsidRPr="003007F2" w:rsidRDefault="0016541E" w:rsidP="00195836">
      <w:pPr>
        <w:ind w:hanging="709"/>
        <w:jc w:val="both"/>
        <w:rPr>
          <w:sz w:val="24"/>
          <w:szCs w:val="24"/>
        </w:rPr>
      </w:pPr>
    </w:p>
    <w:p w:rsidR="00206F10" w:rsidRPr="003007F2" w:rsidRDefault="00206F10" w:rsidP="00195836">
      <w:pPr>
        <w:ind w:firstLine="709"/>
        <w:jc w:val="both"/>
        <w:rPr>
          <w:b/>
          <w:sz w:val="24"/>
          <w:szCs w:val="24"/>
        </w:rPr>
      </w:pPr>
    </w:p>
    <w:p w:rsidR="000522F1" w:rsidRPr="003007F2" w:rsidRDefault="000522F1" w:rsidP="00195836">
      <w:pPr>
        <w:ind w:firstLine="709"/>
        <w:jc w:val="both"/>
        <w:rPr>
          <w:b/>
          <w:sz w:val="24"/>
          <w:szCs w:val="24"/>
        </w:rPr>
      </w:pPr>
    </w:p>
    <w:p w:rsidR="000522F1" w:rsidRPr="003007F2" w:rsidRDefault="000522F1" w:rsidP="00CA7088">
      <w:pPr>
        <w:ind w:firstLine="709"/>
        <w:jc w:val="both"/>
        <w:rPr>
          <w:b/>
          <w:sz w:val="24"/>
          <w:szCs w:val="24"/>
        </w:rPr>
      </w:pPr>
    </w:p>
    <w:p w:rsidR="00CA7088" w:rsidRPr="003007F2" w:rsidRDefault="00CA7088" w:rsidP="00CA7088">
      <w:pPr>
        <w:ind w:firstLine="720"/>
        <w:jc w:val="both"/>
        <w:rPr>
          <w:sz w:val="24"/>
          <w:szCs w:val="24"/>
        </w:rPr>
      </w:pPr>
      <w:r w:rsidRPr="003007F2">
        <w:rPr>
          <w:sz w:val="24"/>
          <w:szCs w:val="24"/>
        </w:rPr>
        <w:t>Все вопросы рассмотрены</w:t>
      </w:r>
    </w:p>
    <w:p w:rsidR="00CA7088" w:rsidRPr="003007F2" w:rsidRDefault="00CA7088" w:rsidP="00CA7088">
      <w:pPr>
        <w:ind w:firstLine="720"/>
        <w:jc w:val="both"/>
        <w:rPr>
          <w:sz w:val="24"/>
          <w:szCs w:val="24"/>
        </w:rPr>
      </w:pPr>
      <w:r w:rsidRPr="003007F2">
        <w:rPr>
          <w:sz w:val="24"/>
          <w:szCs w:val="24"/>
        </w:rPr>
        <w:t>Какие будут замечания по ведению заседания?</w:t>
      </w:r>
    </w:p>
    <w:p w:rsidR="00CA7088" w:rsidRPr="003007F2" w:rsidRDefault="00CA7088" w:rsidP="00CA7088">
      <w:pPr>
        <w:ind w:firstLine="720"/>
        <w:jc w:val="both"/>
        <w:rPr>
          <w:color w:val="000000"/>
          <w:sz w:val="24"/>
          <w:szCs w:val="24"/>
        </w:rPr>
      </w:pPr>
      <w:r w:rsidRPr="003007F2">
        <w:rPr>
          <w:sz w:val="24"/>
          <w:szCs w:val="24"/>
        </w:rPr>
        <w:t>Спасибо за работу.</w:t>
      </w:r>
    </w:p>
    <w:p w:rsidR="00CA7088" w:rsidRPr="003007F2" w:rsidRDefault="00CA7088" w:rsidP="00CA7088">
      <w:pPr>
        <w:shd w:val="clear" w:color="auto" w:fill="FFFFFF"/>
        <w:ind w:left="14" w:firstLine="837"/>
        <w:jc w:val="both"/>
        <w:rPr>
          <w:color w:val="000000"/>
          <w:sz w:val="24"/>
          <w:szCs w:val="24"/>
        </w:rPr>
      </w:pPr>
    </w:p>
    <w:p w:rsidR="00CA7088" w:rsidRPr="003007F2" w:rsidRDefault="00CA7088" w:rsidP="00CA7088">
      <w:pPr>
        <w:shd w:val="clear" w:color="auto" w:fill="FFFFFF"/>
        <w:ind w:left="14" w:firstLine="837"/>
        <w:jc w:val="both"/>
        <w:rPr>
          <w:color w:val="000000"/>
          <w:sz w:val="24"/>
          <w:szCs w:val="24"/>
        </w:rPr>
      </w:pPr>
    </w:p>
    <w:p w:rsidR="00CA7088" w:rsidRPr="003007F2" w:rsidRDefault="00CA7088" w:rsidP="00CA7088">
      <w:pPr>
        <w:shd w:val="clear" w:color="auto" w:fill="FFFFFF"/>
        <w:ind w:left="14" w:firstLine="837"/>
        <w:jc w:val="both"/>
        <w:rPr>
          <w:color w:val="000000"/>
          <w:sz w:val="24"/>
          <w:szCs w:val="24"/>
        </w:rPr>
      </w:pPr>
    </w:p>
    <w:p w:rsidR="00CA7088" w:rsidRPr="003007F2" w:rsidRDefault="00CA7088" w:rsidP="00195836">
      <w:pPr>
        <w:shd w:val="clear" w:color="auto" w:fill="FFFFFF"/>
        <w:ind w:left="14"/>
        <w:jc w:val="both"/>
        <w:rPr>
          <w:color w:val="000000"/>
          <w:sz w:val="24"/>
          <w:szCs w:val="24"/>
        </w:rPr>
      </w:pPr>
      <w:r w:rsidRPr="003007F2">
        <w:rPr>
          <w:color w:val="000000"/>
          <w:sz w:val="24"/>
          <w:szCs w:val="24"/>
        </w:rPr>
        <w:t>Секретарь комиссии</w:t>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r>
      <w:r w:rsidRPr="003007F2">
        <w:rPr>
          <w:color w:val="000000"/>
          <w:sz w:val="24"/>
          <w:szCs w:val="24"/>
        </w:rPr>
        <w:tab/>
        <w:t xml:space="preserve">Р.Л. </w:t>
      </w:r>
      <w:proofErr w:type="spellStart"/>
      <w:r w:rsidRPr="003007F2">
        <w:rPr>
          <w:color w:val="000000"/>
          <w:sz w:val="24"/>
          <w:szCs w:val="24"/>
        </w:rPr>
        <w:t>Гатиятуллин</w:t>
      </w:r>
      <w:proofErr w:type="spellEnd"/>
    </w:p>
    <w:p w:rsidR="00CA7088" w:rsidRPr="003007F2" w:rsidRDefault="00CA7088" w:rsidP="00CA7088">
      <w:pPr>
        <w:rPr>
          <w:sz w:val="24"/>
          <w:szCs w:val="24"/>
        </w:rPr>
      </w:pPr>
    </w:p>
    <w:p w:rsidR="00793430" w:rsidRPr="003007F2" w:rsidRDefault="00195836" w:rsidP="00793430">
      <w:pPr>
        <w:ind w:firstLine="709"/>
        <w:jc w:val="both"/>
        <w:rPr>
          <w:rFonts w:eastAsia="Calibri"/>
          <w:sz w:val="24"/>
          <w:szCs w:val="24"/>
        </w:rPr>
      </w:pPr>
      <w:r w:rsidRPr="003007F2">
        <w:rPr>
          <w:rFonts w:eastAsia="Calibri"/>
          <w:sz w:val="24"/>
          <w:szCs w:val="24"/>
        </w:rPr>
        <w:t xml:space="preserve"> </w:t>
      </w:r>
    </w:p>
    <w:p w:rsidR="00AB41CD" w:rsidRPr="003007F2" w:rsidRDefault="00420B6C" w:rsidP="00887D0A">
      <w:pPr>
        <w:pStyle w:val="a8"/>
        <w:spacing w:before="0" w:beforeAutospacing="0" w:after="0" w:afterAutospacing="0"/>
        <w:jc w:val="both"/>
      </w:pPr>
      <w:r w:rsidRPr="003007F2">
        <w:t xml:space="preserve"> </w:t>
      </w:r>
      <w:r w:rsidR="00887D0A" w:rsidRPr="003007F2">
        <w:t xml:space="preserve">  </w:t>
      </w:r>
    </w:p>
    <w:p w:rsidR="00AB41CD" w:rsidRPr="003007F2" w:rsidRDefault="00AB41CD" w:rsidP="00793430">
      <w:pPr>
        <w:ind w:firstLine="709"/>
        <w:jc w:val="both"/>
        <w:rPr>
          <w:b/>
          <w:sz w:val="24"/>
          <w:szCs w:val="24"/>
        </w:rPr>
      </w:pPr>
    </w:p>
    <w:p w:rsidR="00887D0A" w:rsidRPr="003007F2" w:rsidRDefault="00887D0A">
      <w:pPr>
        <w:ind w:firstLine="709"/>
        <w:jc w:val="both"/>
        <w:rPr>
          <w:b/>
          <w:sz w:val="24"/>
          <w:szCs w:val="24"/>
        </w:rPr>
      </w:pPr>
    </w:p>
    <w:sectPr w:rsidR="00887D0A" w:rsidRPr="003007F2" w:rsidSect="00206F10">
      <w:pgSz w:w="11906" w:h="16838"/>
      <w:pgMar w:top="1134" w:right="850" w:bottom="1134" w:left="1701"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436" w:rsidRDefault="00644436" w:rsidP="00206F10">
      <w:r>
        <w:separator/>
      </w:r>
    </w:p>
  </w:endnote>
  <w:endnote w:type="continuationSeparator" w:id="1">
    <w:p w:rsidR="00644436" w:rsidRDefault="00644436" w:rsidP="00206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436" w:rsidRDefault="00644436" w:rsidP="00206F10">
      <w:r>
        <w:separator/>
      </w:r>
    </w:p>
  </w:footnote>
  <w:footnote w:type="continuationSeparator" w:id="1">
    <w:p w:rsidR="00644436" w:rsidRDefault="00644436" w:rsidP="0020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4371"/>
    <w:multiLevelType w:val="hybridMultilevel"/>
    <w:tmpl w:val="F994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93430"/>
    <w:rsid w:val="0005142F"/>
    <w:rsid w:val="000522F1"/>
    <w:rsid w:val="00076436"/>
    <w:rsid w:val="0016541E"/>
    <w:rsid w:val="00172576"/>
    <w:rsid w:val="00195836"/>
    <w:rsid w:val="001D2687"/>
    <w:rsid w:val="00206F10"/>
    <w:rsid w:val="00242DCD"/>
    <w:rsid w:val="002666BC"/>
    <w:rsid w:val="003007F2"/>
    <w:rsid w:val="003F3185"/>
    <w:rsid w:val="00420B6C"/>
    <w:rsid w:val="00466290"/>
    <w:rsid w:val="00491B89"/>
    <w:rsid w:val="005F33E6"/>
    <w:rsid w:val="006235BF"/>
    <w:rsid w:val="00644436"/>
    <w:rsid w:val="006539E0"/>
    <w:rsid w:val="00682CDF"/>
    <w:rsid w:val="006A2D53"/>
    <w:rsid w:val="006E4B87"/>
    <w:rsid w:val="006F4627"/>
    <w:rsid w:val="006F4C25"/>
    <w:rsid w:val="007223BA"/>
    <w:rsid w:val="007416D5"/>
    <w:rsid w:val="00751FE1"/>
    <w:rsid w:val="00776E82"/>
    <w:rsid w:val="00793430"/>
    <w:rsid w:val="007E632D"/>
    <w:rsid w:val="008342C1"/>
    <w:rsid w:val="00843E8B"/>
    <w:rsid w:val="00885BCF"/>
    <w:rsid w:val="00887D0A"/>
    <w:rsid w:val="009702A9"/>
    <w:rsid w:val="009D79E7"/>
    <w:rsid w:val="009E1D3A"/>
    <w:rsid w:val="009F42BB"/>
    <w:rsid w:val="00A32756"/>
    <w:rsid w:val="00A41726"/>
    <w:rsid w:val="00A43920"/>
    <w:rsid w:val="00A86BA7"/>
    <w:rsid w:val="00A87DBF"/>
    <w:rsid w:val="00A950B7"/>
    <w:rsid w:val="00AB41CD"/>
    <w:rsid w:val="00AE5963"/>
    <w:rsid w:val="00B35EA5"/>
    <w:rsid w:val="00B56F6D"/>
    <w:rsid w:val="00B749FA"/>
    <w:rsid w:val="00BC6BBF"/>
    <w:rsid w:val="00C82AAD"/>
    <w:rsid w:val="00CA7088"/>
    <w:rsid w:val="00D31613"/>
    <w:rsid w:val="00E60F54"/>
    <w:rsid w:val="00EA5500"/>
    <w:rsid w:val="00EF7E3E"/>
    <w:rsid w:val="00F37067"/>
    <w:rsid w:val="00FC2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93430"/>
    <w:pPr>
      <w:autoSpaceDE w:val="0"/>
      <w:autoSpaceDN w:val="0"/>
      <w:adjustRightInd w:val="0"/>
      <w:spacing w:before="108" w:after="108"/>
      <w:jc w:val="center"/>
      <w:outlineLvl w:val="0"/>
    </w:pPr>
    <w:rPr>
      <w:rFonts w:ascii="Arial" w:hAnsi="Arial"/>
      <w:b/>
      <w:bCs/>
      <w:color w:val="000080"/>
      <w:sz w:val="24"/>
      <w:szCs w:val="24"/>
    </w:rPr>
  </w:style>
  <w:style w:type="paragraph" w:styleId="3">
    <w:name w:val="heading 3"/>
    <w:basedOn w:val="a"/>
    <w:next w:val="a"/>
    <w:link w:val="30"/>
    <w:uiPriority w:val="9"/>
    <w:semiHidden/>
    <w:unhideWhenUsed/>
    <w:qFormat/>
    <w:rsid w:val="00AB41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430"/>
    <w:rPr>
      <w:rFonts w:ascii="Arial" w:eastAsia="Times New Roman" w:hAnsi="Arial" w:cs="Times New Roman"/>
      <w:b/>
      <w:bCs/>
      <w:color w:val="000080"/>
      <w:sz w:val="24"/>
      <w:szCs w:val="24"/>
      <w:lang w:eastAsia="ru-RU"/>
    </w:rPr>
  </w:style>
  <w:style w:type="paragraph" w:styleId="a3">
    <w:name w:val="header"/>
    <w:basedOn w:val="a"/>
    <w:link w:val="a4"/>
    <w:unhideWhenUsed/>
    <w:rsid w:val="00793430"/>
    <w:pPr>
      <w:tabs>
        <w:tab w:val="center" w:pos="4153"/>
        <w:tab w:val="right" w:pos="8306"/>
      </w:tabs>
    </w:pPr>
  </w:style>
  <w:style w:type="character" w:customStyle="1" w:styleId="a4">
    <w:name w:val="Верхний колонтитул Знак"/>
    <w:basedOn w:val="a0"/>
    <w:link w:val="a3"/>
    <w:rsid w:val="00793430"/>
    <w:rPr>
      <w:rFonts w:ascii="Times New Roman" w:eastAsia="Times New Roman" w:hAnsi="Times New Roman" w:cs="Times New Roman"/>
      <w:sz w:val="20"/>
      <w:szCs w:val="20"/>
      <w:lang w:eastAsia="ru-RU"/>
    </w:rPr>
  </w:style>
  <w:style w:type="paragraph" w:styleId="a5">
    <w:name w:val="Body Text Indent"/>
    <w:basedOn w:val="a"/>
    <w:link w:val="a6"/>
    <w:unhideWhenUsed/>
    <w:rsid w:val="00793430"/>
    <w:rPr>
      <w:color w:val="000000"/>
      <w:sz w:val="28"/>
    </w:rPr>
  </w:style>
  <w:style w:type="character" w:customStyle="1" w:styleId="a6">
    <w:name w:val="Основной текст с отступом Знак"/>
    <w:basedOn w:val="a0"/>
    <w:link w:val="a5"/>
    <w:rsid w:val="00793430"/>
    <w:rPr>
      <w:rFonts w:ascii="Times New Roman" w:eastAsia="Times New Roman" w:hAnsi="Times New Roman" w:cs="Times New Roman"/>
      <w:color w:val="000000"/>
      <w:sz w:val="28"/>
      <w:szCs w:val="20"/>
      <w:lang w:eastAsia="ru-RU"/>
    </w:rPr>
  </w:style>
  <w:style w:type="paragraph" w:styleId="a7">
    <w:name w:val="List Paragraph"/>
    <w:basedOn w:val="a"/>
    <w:uiPriority w:val="34"/>
    <w:qFormat/>
    <w:rsid w:val="00793430"/>
    <w:pPr>
      <w:ind w:left="720"/>
      <w:contextualSpacing/>
    </w:pPr>
    <w:rPr>
      <w:sz w:val="24"/>
      <w:szCs w:val="24"/>
    </w:rPr>
  </w:style>
  <w:style w:type="paragraph" w:customStyle="1" w:styleId="Default">
    <w:name w:val="Default"/>
    <w:rsid w:val="007934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rmal (Web)"/>
    <w:basedOn w:val="a"/>
    <w:uiPriority w:val="99"/>
    <w:unhideWhenUsed/>
    <w:rsid w:val="00793430"/>
    <w:pPr>
      <w:spacing w:before="100" w:beforeAutospacing="1" w:after="100" w:afterAutospacing="1"/>
    </w:pPr>
    <w:rPr>
      <w:sz w:val="24"/>
      <w:szCs w:val="24"/>
    </w:rPr>
  </w:style>
  <w:style w:type="paragraph" w:styleId="a9">
    <w:name w:val="Body Text"/>
    <w:basedOn w:val="a"/>
    <w:link w:val="aa"/>
    <w:uiPriority w:val="99"/>
    <w:unhideWhenUsed/>
    <w:rsid w:val="00793430"/>
    <w:pPr>
      <w:spacing w:after="120"/>
    </w:pPr>
  </w:style>
  <w:style w:type="character" w:customStyle="1" w:styleId="aa">
    <w:name w:val="Основной текст Знак"/>
    <w:basedOn w:val="a0"/>
    <w:link w:val="a9"/>
    <w:uiPriority w:val="99"/>
    <w:rsid w:val="00793430"/>
    <w:rPr>
      <w:rFonts w:ascii="Times New Roman" w:eastAsia="Times New Roman" w:hAnsi="Times New Roman" w:cs="Times New Roman"/>
      <w:sz w:val="20"/>
      <w:szCs w:val="20"/>
      <w:lang w:eastAsia="ru-RU"/>
    </w:rPr>
  </w:style>
  <w:style w:type="paragraph" w:customStyle="1" w:styleId="ConsPlusNormal">
    <w:name w:val="ConsPlusNormal"/>
    <w:rsid w:val="00793430"/>
    <w:pPr>
      <w:autoSpaceDE w:val="0"/>
      <w:autoSpaceDN w:val="0"/>
      <w:adjustRightInd w:val="0"/>
      <w:spacing w:after="0" w:line="240" w:lineRule="auto"/>
    </w:pPr>
    <w:rPr>
      <w:rFonts w:ascii="Arial" w:eastAsia="Calibri" w:hAnsi="Arial" w:cs="Arial"/>
      <w:sz w:val="20"/>
      <w:szCs w:val="20"/>
    </w:rPr>
  </w:style>
  <w:style w:type="paragraph" w:customStyle="1" w:styleId="11">
    <w:name w:val="1"/>
    <w:basedOn w:val="a"/>
    <w:rsid w:val="00793430"/>
    <w:pPr>
      <w:spacing w:before="100" w:beforeAutospacing="1" w:after="100" w:afterAutospacing="1"/>
    </w:pPr>
    <w:rPr>
      <w:sz w:val="24"/>
      <w:szCs w:val="24"/>
    </w:rPr>
  </w:style>
  <w:style w:type="character" w:customStyle="1" w:styleId="apple-converted-space">
    <w:name w:val="apple-converted-space"/>
    <w:basedOn w:val="a0"/>
    <w:rsid w:val="00793430"/>
  </w:style>
  <w:style w:type="paragraph" w:styleId="ab">
    <w:name w:val="No Spacing"/>
    <w:uiPriority w:val="1"/>
    <w:qFormat/>
    <w:rsid w:val="00793430"/>
    <w:pPr>
      <w:spacing w:after="0" w:line="240" w:lineRule="auto"/>
    </w:pPr>
  </w:style>
  <w:style w:type="paragraph" w:customStyle="1" w:styleId="13">
    <w:name w:val="Стиль13"/>
    <w:basedOn w:val="a"/>
    <w:rsid w:val="00793430"/>
    <w:pPr>
      <w:spacing w:line="360" w:lineRule="auto"/>
      <w:ind w:firstLine="709"/>
      <w:jc w:val="both"/>
    </w:pPr>
    <w:rPr>
      <w:sz w:val="24"/>
    </w:rPr>
  </w:style>
  <w:style w:type="paragraph" w:styleId="ac">
    <w:name w:val="Salutation"/>
    <w:basedOn w:val="a"/>
    <w:next w:val="a"/>
    <w:link w:val="ad"/>
    <w:uiPriority w:val="99"/>
    <w:unhideWhenUsed/>
    <w:rsid w:val="00793430"/>
    <w:pPr>
      <w:spacing w:after="200" w:line="276" w:lineRule="auto"/>
    </w:pPr>
    <w:rPr>
      <w:rFonts w:asciiTheme="minorHAnsi" w:eastAsiaTheme="minorHAnsi" w:hAnsiTheme="minorHAnsi" w:cstheme="minorBidi"/>
      <w:sz w:val="22"/>
      <w:szCs w:val="22"/>
      <w:lang w:eastAsia="en-US"/>
    </w:rPr>
  </w:style>
  <w:style w:type="character" w:customStyle="1" w:styleId="ad">
    <w:name w:val="Приветствие Знак"/>
    <w:basedOn w:val="a0"/>
    <w:link w:val="ac"/>
    <w:uiPriority w:val="99"/>
    <w:rsid w:val="00793430"/>
  </w:style>
  <w:style w:type="table" w:styleId="ae">
    <w:name w:val="Table Grid"/>
    <w:basedOn w:val="a1"/>
    <w:uiPriority w:val="59"/>
    <w:rsid w:val="00793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semiHidden/>
    <w:unhideWhenUsed/>
    <w:rsid w:val="00206F10"/>
    <w:pPr>
      <w:tabs>
        <w:tab w:val="center" w:pos="4677"/>
        <w:tab w:val="right" w:pos="9355"/>
      </w:tabs>
    </w:pPr>
  </w:style>
  <w:style w:type="character" w:customStyle="1" w:styleId="af0">
    <w:name w:val="Нижний колонтитул Знак"/>
    <w:basedOn w:val="a0"/>
    <w:link w:val="af"/>
    <w:uiPriority w:val="99"/>
    <w:semiHidden/>
    <w:rsid w:val="00206F1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B41CD"/>
    <w:rPr>
      <w:rFonts w:asciiTheme="majorHAnsi" w:eastAsiaTheme="majorEastAsia" w:hAnsiTheme="majorHAnsi" w:cstheme="majorBidi"/>
      <w:b/>
      <w:bCs/>
      <w:color w:val="4F81BD" w:themeColor="accent1"/>
      <w:sz w:val="20"/>
      <w:szCs w:val="20"/>
      <w:lang w:eastAsia="ru-RU"/>
    </w:rPr>
  </w:style>
  <w:style w:type="character" w:styleId="af1">
    <w:name w:val="Hyperlink"/>
    <w:basedOn w:val="a0"/>
    <w:rsid w:val="007223BA"/>
    <w:rPr>
      <w:color w:val="0000FF"/>
      <w:u w:val="single"/>
    </w:rPr>
  </w:style>
  <w:style w:type="paragraph" w:customStyle="1" w:styleId="2">
    <w:name w:val="Текст2"/>
    <w:basedOn w:val="a"/>
    <w:rsid w:val="007223BA"/>
    <w:pPr>
      <w:autoSpaceDE w:val="0"/>
      <w:autoSpaceDN w:val="0"/>
      <w:spacing w:before="20" w:line="360" w:lineRule="auto"/>
      <w:ind w:right="147" w:firstLine="567"/>
    </w:pPr>
    <w:rPr>
      <w:sz w:val="24"/>
      <w:szCs w:val="24"/>
    </w:rPr>
  </w:style>
  <w:style w:type="paragraph" w:customStyle="1" w:styleId="Style48">
    <w:name w:val="Style48"/>
    <w:basedOn w:val="a"/>
    <w:uiPriority w:val="99"/>
    <w:rsid w:val="007223BA"/>
    <w:pPr>
      <w:widowControl w:val="0"/>
      <w:autoSpaceDE w:val="0"/>
      <w:autoSpaceDN w:val="0"/>
      <w:adjustRightInd w:val="0"/>
      <w:spacing w:line="323" w:lineRule="exact"/>
      <w:ind w:firstLine="557"/>
      <w:jc w:val="both"/>
    </w:pPr>
    <w:rPr>
      <w:rFonts w:eastAsiaTheme="minorEastAsia"/>
      <w:sz w:val="24"/>
      <w:szCs w:val="24"/>
    </w:rPr>
  </w:style>
  <w:style w:type="character" w:customStyle="1" w:styleId="FontStyle69">
    <w:name w:val="Font Style69"/>
    <w:basedOn w:val="a0"/>
    <w:uiPriority w:val="99"/>
    <w:rsid w:val="007223BA"/>
    <w:rPr>
      <w:rFonts w:ascii="Times New Roman" w:hAnsi="Times New Roman" w:cs="Times New Roman"/>
      <w:i/>
      <w:iCs/>
      <w:sz w:val="24"/>
      <w:szCs w:val="24"/>
    </w:rPr>
  </w:style>
  <w:style w:type="character" w:customStyle="1" w:styleId="FontStyle75">
    <w:name w:val="Font Style75"/>
    <w:basedOn w:val="a0"/>
    <w:uiPriority w:val="99"/>
    <w:rsid w:val="007223BA"/>
    <w:rPr>
      <w:rFonts w:ascii="Times New Roman" w:hAnsi="Times New Roman" w:cs="Times New Roman"/>
      <w:sz w:val="24"/>
      <w:szCs w:val="24"/>
    </w:rPr>
  </w:style>
  <w:style w:type="character" w:customStyle="1" w:styleId="FontStyle76">
    <w:name w:val="Font Style76"/>
    <w:basedOn w:val="a0"/>
    <w:uiPriority w:val="99"/>
    <w:rsid w:val="007223BA"/>
    <w:rPr>
      <w:rFonts w:ascii="Times New Roman" w:hAnsi="Times New Roman" w:cs="Times New Roman"/>
      <w:i/>
      <w:iCs/>
      <w:sz w:val="20"/>
      <w:szCs w:val="20"/>
    </w:rPr>
  </w:style>
  <w:style w:type="paragraph" w:customStyle="1" w:styleId="Style6">
    <w:name w:val="Style6"/>
    <w:basedOn w:val="a"/>
    <w:uiPriority w:val="99"/>
    <w:rsid w:val="007223BA"/>
    <w:pPr>
      <w:widowControl w:val="0"/>
      <w:autoSpaceDE w:val="0"/>
      <w:autoSpaceDN w:val="0"/>
      <w:adjustRightInd w:val="0"/>
      <w:spacing w:line="322" w:lineRule="exact"/>
      <w:jc w:val="both"/>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387874715">
      <w:bodyDiv w:val="1"/>
      <w:marLeft w:val="0"/>
      <w:marRight w:val="0"/>
      <w:marTop w:val="0"/>
      <w:marBottom w:val="0"/>
      <w:divBdr>
        <w:top w:val="none" w:sz="0" w:space="0" w:color="auto"/>
        <w:left w:val="none" w:sz="0" w:space="0" w:color="auto"/>
        <w:bottom w:val="none" w:sz="0" w:space="0" w:color="auto"/>
        <w:right w:val="none" w:sz="0" w:space="0" w:color="auto"/>
      </w:divBdr>
    </w:div>
    <w:div w:id="10903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F645-245A-4E03-832F-AD6A4453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7145</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gatiyatullin</dc:creator>
  <cp:lastModifiedBy>gatiyatullin</cp:lastModifiedBy>
  <cp:revision>3</cp:revision>
  <cp:lastPrinted>2014-12-26T13:10:00Z</cp:lastPrinted>
  <dcterms:created xsi:type="dcterms:W3CDTF">2014-12-26T13:13:00Z</dcterms:created>
  <dcterms:modified xsi:type="dcterms:W3CDTF">2014-12-29T08:37:00Z</dcterms:modified>
</cp:coreProperties>
</file>